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6B" w:rsidRDefault="00F35A40" w:rsidP="00962AB6">
      <w:pPr>
        <w:bidi/>
        <w:rPr>
          <w:b/>
          <w:bCs/>
          <w:sz w:val="32"/>
          <w:szCs w:val="32"/>
          <w:rtl/>
          <w:lang w:bidi="ar-DZ"/>
        </w:rPr>
      </w:pPr>
      <w:r>
        <w:rPr>
          <w:b/>
          <w:bCs/>
          <w:noProof/>
          <w:sz w:val="32"/>
          <w:szCs w:val="32"/>
          <w:rtl/>
        </w:rPr>
        <w:pict>
          <v:roundrect id="_x0000_s1026" style="position:absolute;left:0;text-align:left;margin-left:386.75pt;margin-top:-19.7pt;width:142.75pt;height:38.8pt;z-index:251658240" arcsize="10923f" stroked="f">
            <v:textbox>
              <w:txbxContent>
                <w:p w:rsidR="00726E26" w:rsidRPr="00726E26" w:rsidRDefault="00726E26">
                  <w:pPr>
                    <w:rPr>
                      <w:b/>
                      <w:bCs/>
                      <w:sz w:val="28"/>
                      <w:szCs w:val="28"/>
                      <w:rtl/>
                      <w:lang w:bidi="ar-DZ"/>
                    </w:rPr>
                  </w:pPr>
                </w:p>
              </w:txbxContent>
            </v:textbox>
          </v:roundrect>
        </w:pic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ملمح التخرج من المرحلة: </w:t>
      </w:r>
    </w:p>
    <w:p w:rsidR="00962AB6" w:rsidRPr="00962AB6" w:rsidRDefault="00CA5B6B" w:rsidP="00CA5B6B">
      <w:pPr>
        <w:bidi/>
        <w:ind w:left="1416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 :</w:t>
      </w:r>
      <w:r w:rsidR="00962AB6" w:rsidRPr="00962AB6">
        <w:rPr>
          <w:b/>
          <w:bCs/>
          <w:sz w:val="32"/>
          <w:szCs w:val="32"/>
          <w:rtl/>
          <w:lang w:bidi="ar-DZ"/>
        </w:rPr>
        <w:t>ويتكون من مجموع الكفاءات الشاملة للمواد. وتستخلص الكفاءات الشاملة للمواد بعد تحديد ملمح التخرج.</w:t>
      </w:r>
      <w:r w:rsidR="00962AB6" w:rsidRPr="00962AB6">
        <w:rPr>
          <w:b/>
          <w:bCs/>
          <w:sz w:val="32"/>
          <w:szCs w:val="32"/>
        </w:rPr>
        <w:t xml:space="preserve"> </w:t>
      </w:r>
    </w:p>
    <w:p w:rsidR="00962AB6" w:rsidRDefault="00F35A40" w:rsidP="00BE1B0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0.35pt;margin-top:11.25pt;width:488.95pt;height:0;z-index:251665408" o:connectortype="straight" strokecolor="black [3200]" strokeweight="1pt">
            <v:stroke dashstyle="dash"/>
            <v:shadow color="#868686"/>
          </v:shape>
        </w:pict>
      </w:r>
      <w:r w:rsidR="00287ACD">
        <w:rPr>
          <w:rFonts w:hint="cs"/>
          <w:rtl/>
        </w:rPr>
        <w:t>.</w:t>
      </w:r>
      <w:r w:rsidR="00986D52" w:rsidRPr="001E7091">
        <w:rPr>
          <w:rFonts w:hint="cs"/>
          <w:sz w:val="36"/>
          <w:szCs w:val="36"/>
        </w:rPr>
        <w:sym w:font="Wingdings" w:char="F022"/>
      </w:r>
    </w:p>
    <w:p w:rsidR="007D6EED" w:rsidRDefault="00F35A40" w:rsidP="00962AB6">
      <w:pPr>
        <w:bidi/>
      </w:pPr>
      <w:r w:rsidRPr="00F35A40">
        <w:rPr>
          <w:rFonts w:cs="Arial"/>
          <w:noProof/>
        </w:rPr>
        <w:pict>
          <v:roundrect id="_x0000_s1027" style="position:absolute;left:0;text-align:left;margin-left:435.45pt;margin-top:7.7pt;width:85.75pt;height:17.55pt;z-index:251659264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358010"/>
            <wp:effectExtent l="19050" t="0" r="2540" b="0"/>
            <wp:docPr id="1" name="Image 1" descr="C:\Users\nona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na\Desktop\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5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F35A40" w:rsidP="00BE1B03">
      <w:r>
        <w:rPr>
          <w:noProof/>
        </w:rPr>
        <w:pict>
          <v:shape id="_x0000_s1034" type="#_x0000_t32" style="position:absolute;margin-left:20.35pt;margin-top:11.25pt;width:488.95pt;height:0;z-index:251667456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6649C3" w:rsidRPr="00BE1B03" w:rsidRDefault="006649C3" w:rsidP="006649C3">
      <w:pPr>
        <w:bidi/>
        <w:rPr>
          <w:sz w:val="2"/>
          <w:szCs w:val="2"/>
        </w:rPr>
      </w:pPr>
    </w:p>
    <w:p w:rsidR="006649C3" w:rsidRDefault="00F35A40" w:rsidP="006649C3">
      <w:pPr>
        <w:bidi/>
      </w:pPr>
      <w:r>
        <w:rPr>
          <w:noProof/>
        </w:rPr>
        <w:pict>
          <v:roundrect id="_x0000_s1028" style="position:absolute;left:0;text-align:left;margin-left:435.45pt;margin-top:-.35pt;width:90.15pt;height:28.2pt;z-index:251660288" arcsize="10923f" stroked="f"/>
        </w:pict>
      </w:r>
      <w:r w:rsidR="006649C3">
        <w:rPr>
          <w:rFonts w:cs="Arial"/>
          <w:noProof/>
          <w:rtl/>
        </w:rPr>
        <w:drawing>
          <wp:inline distT="0" distB="0" distL="0" distR="0">
            <wp:extent cx="6645910" cy="1048375"/>
            <wp:effectExtent l="19050" t="0" r="2540" b="0"/>
            <wp:docPr id="2" name="Image 2" descr="C:\Users\nona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na\Desktop\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B03" w:rsidRDefault="00F35A40" w:rsidP="00BE1B03">
      <w:r>
        <w:rPr>
          <w:noProof/>
        </w:rPr>
        <w:pict>
          <v:shape id="_x0000_s1035" type="#_x0000_t32" style="position:absolute;margin-left:20.35pt;margin-top:11.25pt;width:488.95pt;height:0;z-index:251669504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CA5B6B" w:rsidP="00CA5B6B">
      <w:pPr>
        <w:bidi/>
        <w:ind w:left="708" w:firstLine="708"/>
        <w:rPr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962AB6" w:rsidRPr="00962AB6">
        <w:rPr>
          <w:b/>
          <w:bCs/>
          <w:sz w:val="28"/>
          <w:szCs w:val="28"/>
          <w:rtl/>
          <w:lang w:bidi="ar-DZ"/>
        </w:rPr>
        <w:t>: كفاءة مرتبطة بميدان من الميادين المهيكلة في المادة (التحكم في الموارد، حسن استعمالها وإدماجها وتحويلها).</w:t>
      </w:r>
      <w:r w:rsidR="00962AB6" w:rsidRPr="00962AB6">
        <w:rPr>
          <w:b/>
          <w:bCs/>
          <w:sz w:val="28"/>
          <w:szCs w:val="28"/>
        </w:rPr>
        <w:t xml:space="preserve"> </w:t>
      </w:r>
    </w:p>
    <w:p w:rsidR="00BE1B03" w:rsidRDefault="00F35A40" w:rsidP="00BE1B03">
      <w:r>
        <w:rPr>
          <w:noProof/>
        </w:rPr>
        <w:pict>
          <v:shape id="_x0000_s1036" type="#_x0000_t32" style="position:absolute;margin-left:20.35pt;margin-top:11.25pt;width:488.95pt;height:0;z-index:251671552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CA5B6B" w:rsidRDefault="00962AB6" w:rsidP="00962AB6">
      <w:pPr>
        <w:bidi/>
        <w:rPr>
          <w:sz w:val="2"/>
          <w:szCs w:val="2"/>
        </w:rPr>
      </w:pPr>
    </w:p>
    <w:p w:rsidR="006649C3" w:rsidRDefault="00CA5B6B" w:rsidP="00BE1B03">
      <w:pPr>
        <w:bidi/>
        <w:ind w:left="708" w:firstLine="708"/>
        <w:rPr>
          <w:b/>
          <w:bCs/>
          <w:sz w:val="32"/>
          <w:szCs w:val="32"/>
          <w:lang w:bidi="ar-DZ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</w:t>
      </w:r>
      <w:r w:rsidR="006649C3" w:rsidRPr="006649C3">
        <w:rPr>
          <w:b/>
          <w:bCs/>
          <w:sz w:val="32"/>
          <w:szCs w:val="32"/>
          <w:rtl/>
          <w:lang w:bidi="ar-DZ"/>
        </w:rPr>
        <w:t xml:space="preserve">: </w:t>
      </w:r>
      <w:proofErr w:type="gramStart"/>
      <w:r w:rsidR="006649C3" w:rsidRPr="006649C3">
        <w:rPr>
          <w:b/>
          <w:bCs/>
          <w:sz w:val="32"/>
          <w:szCs w:val="32"/>
          <w:rtl/>
          <w:lang w:bidi="ar-DZ"/>
        </w:rPr>
        <w:t>تتكون</w:t>
      </w:r>
      <w:proofErr w:type="gramEnd"/>
      <w:r w:rsidR="006649C3" w:rsidRPr="006649C3">
        <w:rPr>
          <w:b/>
          <w:bCs/>
          <w:sz w:val="32"/>
          <w:szCs w:val="32"/>
          <w:rtl/>
          <w:lang w:bidi="ar-DZ"/>
        </w:rPr>
        <w:t xml:space="preserve"> من القيم والمواقف، والمساعي الفكرية والمنهجية المشتركة بين مختلف المواد التي ينبغي اكتسابها واستخدامها أثناء بناء مختلف المعارف والمهارات، والقيم التي نسعى إلى تنميتها. </w:t>
      </w:r>
    </w:p>
    <w:p w:rsidR="00BE1B03" w:rsidRDefault="00F35A40" w:rsidP="00BE1B03">
      <w:r>
        <w:rPr>
          <w:noProof/>
        </w:rPr>
        <w:pict>
          <v:shape id="_x0000_s1037" type="#_x0000_t32" style="position:absolute;margin-left:20.35pt;margin-top:11.25pt;width:488.95pt;height:0;z-index:251673600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CA5B6B" w:rsidP="00962AB6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               :</w: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 </w:t>
      </w:r>
      <w:proofErr w:type="gramStart"/>
      <w:r w:rsidR="00962AB6" w:rsidRPr="00962AB6">
        <w:rPr>
          <w:b/>
          <w:bCs/>
          <w:sz w:val="32"/>
          <w:szCs w:val="32"/>
          <w:rtl/>
          <w:lang w:bidi="ar-DZ"/>
        </w:rPr>
        <w:t>جزء</w:t>
      </w:r>
      <w:proofErr w:type="gramEnd"/>
      <w:r w:rsidR="00962AB6" w:rsidRPr="00962AB6">
        <w:rPr>
          <w:b/>
          <w:bCs/>
          <w:sz w:val="32"/>
          <w:szCs w:val="32"/>
          <w:rtl/>
          <w:lang w:bidi="ar-DZ"/>
        </w:rPr>
        <w:t xml:space="preserve"> مهيكل ومنظم للمادة قصد التعلم، وعدد الميادين يحدد عدد الكفاءات الختامية التي ندرجها في ملمح التخرج. </w:t>
      </w:r>
    </w:p>
    <w:p w:rsidR="00BE1B03" w:rsidRDefault="00F35A40" w:rsidP="00BE1B03">
      <w:r>
        <w:rPr>
          <w:noProof/>
        </w:rPr>
        <w:pict>
          <v:shape id="_x0000_s1038" type="#_x0000_t32" style="position:absolute;margin-left:20.35pt;margin-top:11.25pt;width:488.95pt;height:0;z-index:251675648" o:connectortype="straight" strokecolor="black [3200]" strokeweight="1pt">
            <v:stroke dashstyle="dash"/>
            <v:shadow color="#868686"/>
          </v:shape>
        </w:pict>
      </w:r>
      <w:r w:rsidR="00BE1B03">
        <w:rPr>
          <w:rFonts w:hint="cs"/>
          <w:rtl/>
        </w:rPr>
        <w:t>.</w:t>
      </w:r>
      <w:r w:rsidR="00BE1B03" w:rsidRPr="001E7091">
        <w:rPr>
          <w:rFonts w:hint="cs"/>
          <w:sz w:val="36"/>
          <w:szCs w:val="36"/>
        </w:rPr>
        <w:sym w:font="Wingdings" w:char="F022"/>
      </w:r>
    </w:p>
    <w:p w:rsidR="00962AB6" w:rsidRPr="00962AB6" w:rsidRDefault="00CA5B6B" w:rsidP="00CA5B6B">
      <w:pPr>
        <w:bidi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 xml:space="preserve">                 </w:t>
      </w:r>
      <w:r w:rsidR="00962AB6" w:rsidRPr="00962AB6">
        <w:rPr>
          <w:b/>
          <w:bCs/>
          <w:sz w:val="32"/>
          <w:szCs w:val="32"/>
          <w:rtl/>
          <w:lang w:bidi="ar-DZ"/>
        </w:rPr>
        <w:t xml:space="preserve">: </w:t>
      </w:r>
      <w:proofErr w:type="gramStart"/>
      <w:r w:rsidR="00962AB6" w:rsidRPr="00962AB6">
        <w:rPr>
          <w:b/>
          <w:bCs/>
          <w:sz w:val="32"/>
          <w:szCs w:val="32"/>
          <w:rtl/>
          <w:lang w:bidi="ar-DZ"/>
        </w:rPr>
        <w:t>هو</w:t>
      </w:r>
      <w:proofErr w:type="gramEnd"/>
      <w:r w:rsidR="00962AB6" w:rsidRPr="00962AB6">
        <w:rPr>
          <w:b/>
          <w:bCs/>
          <w:sz w:val="32"/>
          <w:szCs w:val="32"/>
          <w:rtl/>
          <w:lang w:bidi="ar-DZ"/>
        </w:rPr>
        <w:t xml:space="preserve"> مجموعة مرتبة ومترابطة من الأنشطة والمهمات، يتميز بوجود علاقات تربط بين مختلف أجزائه المتتابعة في تدرج لولبي</w:t>
      </w:r>
      <w:r>
        <w:rPr>
          <w:rFonts w:hint="cs"/>
          <w:b/>
          <w:bCs/>
          <w:sz w:val="32"/>
          <w:szCs w:val="32"/>
          <w:rtl/>
          <w:lang w:bidi="ar-DZ"/>
        </w:rPr>
        <w:t>.</w:t>
      </w:r>
    </w:p>
    <w:sectPr w:rsidR="00962AB6" w:rsidRPr="00962AB6" w:rsidSect="006649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649C3"/>
    <w:rsid w:val="0007712B"/>
    <w:rsid w:val="000B2330"/>
    <w:rsid w:val="001E7091"/>
    <w:rsid w:val="00287ACD"/>
    <w:rsid w:val="002C6FAD"/>
    <w:rsid w:val="006649C3"/>
    <w:rsid w:val="006F658F"/>
    <w:rsid w:val="00726E26"/>
    <w:rsid w:val="007D6EED"/>
    <w:rsid w:val="00962AB6"/>
    <w:rsid w:val="00986D52"/>
    <w:rsid w:val="009C0BA3"/>
    <w:rsid w:val="00AE0A85"/>
    <w:rsid w:val="00AE6B4D"/>
    <w:rsid w:val="00BE1B03"/>
    <w:rsid w:val="00CA5B6B"/>
    <w:rsid w:val="00EC0EA7"/>
    <w:rsid w:val="00F3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  <o:rules v:ext="edit">
        <o:r id="V:Rule7" type="connector" idref="#_x0000_s1034"/>
        <o:r id="V:Rule8" type="connector" idref="#_x0000_s1033"/>
        <o:r id="V:Rule9" type="connector" idref="#_x0000_s1038"/>
        <o:r id="V:Rule10" type="connector" idref="#_x0000_s1037"/>
        <o:r id="V:Rule11" type="connector" idref="#_x0000_s1035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64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9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2017-06-17T10:47:00Z</cp:lastPrinted>
  <dcterms:created xsi:type="dcterms:W3CDTF">2017-06-13T23:36:00Z</dcterms:created>
  <dcterms:modified xsi:type="dcterms:W3CDTF">2017-07-26T08:46:00Z</dcterms:modified>
</cp:coreProperties>
</file>