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93EA40" w14:textId="5EEB6E79" w:rsidR="009F4D00" w:rsidRPr="006D3D12" w:rsidRDefault="009F4D00" w:rsidP="009F4D00">
      <w:pPr>
        <w:spacing w:after="0" w:line="240" w:lineRule="auto"/>
        <w:rPr>
          <w:rFonts w:ascii="Sakkal Majalla" w:hAnsi="Sakkal Majalla" w:cs="Sakkal Majalla"/>
          <w:b/>
          <w:bCs/>
          <w:sz w:val="24"/>
          <w:szCs w:val="24"/>
        </w:rPr>
      </w:pPr>
      <w:r w:rsidRPr="006D3D12">
        <w:rPr>
          <w:rFonts w:ascii="Sakkal Majalla" w:hAnsi="Sakkal Majalla" w:cs="Sakkal Majalla"/>
          <w:b/>
          <w:bCs/>
          <w:sz w:val="24"/>
          <w:szCs w:val="24"/>
          <w:rtl/>
        </w:rPr>
        <w:t>المديرية العامة للتربية والتعليم بمحافظة.</w:t>
      </w:r>
      <w:r w:rsidR="0055387E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جنوب الباطنة </w:t>
      </w:r>
      <w:r w:rsidRPr="006D3D12">
        <w:rPr>
          <w:rFonts w:ascii="Sakkal Majalla" w:hAnsi="Sakkal Majalla" w:cs="Sakkal Majalla"/>
          <w:b/>
          <w:bCs/>
          <w:sz w:val="24"/>
          <w:szCs w:val="24"/>
          <w:rtl/>
        </w:rPr>
        <w:t>.</w:t>
      </w:r>
      <w:r w:rsidR="00447AFD">
        <w:rPr>
          <w:rFonts w:ascii="Sakkal Majalla" w:hAnsi="Sakkal Majalla" w:cs="Sakkal Majalla" w:hint="cs"/>
          <w:b/>
          <w:bCs/>
          <w:sz w:val="24"/>
          <w:szCs w:val="24"/>
          <w:rtl/>
        </w:rPr>
        <w:t>...........</w:t>
      </w:r>
      <w:r w:rsidRPr="006D3D12">
        <w:rPr>
          <w:rFonts w:ascii="Sakkal Majalla" w:hAnsi="Sakkal Majalla" w:cs="Sakkal Majalla"/>
          <w:b/>
          <w:bCs/>
          <w:sz w:val="24"/>
          <w:szCs w:val="24"/>
          <w:rtl/>
        </w:rPr>
        <w:t>...</w:t>
      </w:r>
    </w:p>
    <w:p w14:paraId="148E59C4" w14:textId="0AA01615" w:rsidR="009F4D00" w:rsidRPr="006D3D12" w:rsidRDefault="009F4D00" w:rsidP="009F4D00">
      <w:pPr>
        <w:spacing w:after="0" w:line="240" w:lineRule="auto"/>
        <w:rPr>
          <w:rFonts w:ascii="Sakkal Majalla" w:hAnsi="Sakkal Majalla" w:cs="Sakkal Majalla"/>
          <w:b/>
          <w:bCs/>
          <w:sz w:val="24"/>
          <w:szCs w:val="24"/>
        </w:rPr>
      </w:pPr>
      <w:r w:rsidRPr="006D3D12">
        <w:rPr>
          <w:rFonts w:ascii="Sakkal Majalla" w:hAnsi="Sakkal Majalla" w:cs="Sakkal Majalla"/>
          <w:b/>
          <w:bCs/>
          <w:sz w:val="24"/>
          <w:szCs w:val="24"/>
          <w:rtl/>
        </w:rPr>
        <w:t xml:space="preserve">مدرسة: </w:t>
      </w:r>
      <w:r w:rsidR="00447AFD">
        <w:rPr>
          <w:rFonts w:ascii="Sakkal Majalla" w:hAnsi="Sakkal Majalla" w:cs="Sakkal Majalla" w:hint="cs"/>
          <w:b/>
          <w:bCs/>
          <w:sz w:val="24"/>
          <w:szCs w:val="24"/>
          <w:rtl/>
        </w:rPr>
        <w:t>...</w:t>
      </w:r>
      <w:r w:rsidR="0055387E">
        <w:rPr>
          <w:rFonts w:ascii="Sakkal Majalla" w:hAnsi="Sakkal Majalla" w:cs="Sakkal Majalla" w:hint="cs"/>
          <w:b/>
          <w:bCs/>
          <w:sz w:val="24"/>
          <w:szCs w:val="24"/>
          <w:rtl/>
        </w:rPr>
        <w:t>براعم الإيمان الخاصة</w:t>
      </w:r>
      <w:r w:rsidR="00447AFD">
        <w:rPr>
          <w:rFonts w:ascii="Sakkal Majalla" w:hAnsi="Sakkal Majalla" w:cs="Sakkal Majalla" w:hint="cs"/>
          <w:b/>
          <w:bCs/>
          <w:sz w:val="24"/>
          <w:szCs w:val="24"/>
          <w:rtl/>
        </w:rPr>
        <w:t>...........................................</w:t>
      </w:r>
    </w:p>
    <w:p w14:paraId="5CD615E3" w14:textId="662ADE14" w:rsidR="009F4D00" w:rsidRPr="006D3D12" w:rsidRDefault="009F4D00" w:rsidP="009F4D00">
      <w:pPr>
        <w:shd w:val="clear" w:color="auto" w:fill="D9D9D9"/>
        <w:spacing w:after="0" w:line="240" w:lineRule="auto"/>
        <w:jc w:val="center"/>
        <w:rPr>
          <w:rFonts w:ascii="Sakkal Majalla" w:hAnsi="Sakkal Majalla" w:cs="Sakkal Majalla"/>
          <w:bCs/>
          <w:color w:val="C00000"/>
          <w:sz w:val="36"/>
          <w:szCs w:val="36"/>
        </w:rPr>
      </w:pPr>
      <w:r w:rsidRPr="006D3D12">
        <w:rPr>
          <w:rFonts w:ascii="Sakkal Majalla" w:hAnsi="Sakkal Majalla" w:cs="Sakkal Majalla"/>
          <w:bCs/>
          <w:color w:val="C00000"/>
          <w:sz w:val="36"/>
          <w:szCs w:val="36"/>
          <w:rtl/>
        </w:rPr>
        <w:t xml:space="preserve">تحضير </w:t>
      </w:r>
      <w:r w:rsidR="00211200" w:rsidRPr="006D3D12">
        <w:rPr>
          <w:rFonts w:ascii="Sakkal Majalla" w:hAnsi="Sakkal Majalla" w:cs="Sakkal Majalla" w:hint="cs"/>
          <w:bCs/>
          <w:color w:val="C00000"/>
          <w:sz w:val="36"/>
          <w:szCs w:val="36"/>
          <w:rtl/>
        </w:rPr>
        <w:t>مادة.. أحب</w:t>
      </w:r>
      <w:r w:rsidR="0055387E">
        <w:rPr>
          <w:rFonts w:ascii="Sakkal Majalla" w:hAnsi="Sakkal Majalla" w:cs="Sakkal Majalla" w:hint="cs"/>
          <w:bCs/>
          <w:color w:val="C00000"/>
          <w:sz w:val="36"/>
          <w:szCs w:val="36"/>
          <w:rtl/>
        </w:rPr>
        <w:t xml:space="preserve"> لغتي</w:t>
      </w:r>
      <w:r w:rsidR="00447AFD">
        <w:rPr>
          <w:rFonts w:ascii="Sakkal Majalla" w:hAnsi="Sakkal Majalla" w:cs="Sakkal Majalla" w:hint="cs"/>
          <w:bCs/>
          <w:color w:val="C00000"/>
          <w:sz w:val="36"/>
          <w:szCs w:val="36"/>
          <w:rtl/>
        </w:rPr>
        <w:t>............</w:t>
      </w:r>
      <w:r w:rsidRPr="006D3D12">
        <w:rPr>
          <w:rFonts w:ascii="Sakkal Majalla" w:hAnsi="Sakkal Majalla" w:cs="Sakkal Majalla"/>
          <w:bCs/>
          <w:color w:val="C00000"/>
          <w:sz w:val="36"/>
          <w:szCs w:val="36"/>
          <w:rtl/>
        </w:rPr>
        <w:t>... العام الدراسي 2020/2021 م</w:t>
      </w:r>
    </w:p>
    <w:p w14:paraId="1C128E84" w14:textId="70E8AEF0" w:rsidR="009F4D00" w:rsidRPr="006D3D12" w:rsidRDefault="009F4D00" w:rsidP="009F4D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</w:rPr>
      </w:pPr>
      <w:r w:rsidRPr="006D3D12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اسم المعلم/المعلمة:</w:t>
      </w:r>
      <w:r w:rsidRPr="006D3D12">
        <w:rPr>
          <w:rFonts w:ascii="Sakkal Majalla" w:hAnsi="Sakkal Majalla" w:cs="Sakkal Majalla"/>
          <w:color w:val="000000"/>
          <w:sz w:val="28"/>
          <w:szCs w:val="28"/>
          <w:rtl/>
        </w:rPr>
        <w:t xml:space="preserve"> </w:t>
      </w:r>
      <w:r w:rsidR="00211200" w:rsidRPr="006D3D12">
        <w:rPr>
          <w:rFonts w:ascii="Sakkal Majalla" w:hAnsi="Sakkal Majalla" w:cs="Sakkal Majalla" w:hint="cs"/>
          <w:color w:val="000000"/>
          <w:sz w:val="28"/>
          <w:szCs w:val="28"/>
          <w:rtl/>
        </w:rPr>
        <w:t>....</w:t>
      </w:r>
      <w:r w:rsidR="00211200">
        <w:rPr>
          <w:rFonts w:ascii="Sakkal Majalla" w:hAnsi="Sakkal Majalla" w:cs="Sakkal Majalla" w:hint="cs"/>
          <w:color w:val="000000"/>
          <w:sz w:val="28"/>
          <w:szCs w:val="28"/>
          <w:rtl/>
        </w:rPr>
        <w:t xml:space="preserve"> عذاري سالم</w:t>
      </w:r>
      <w:r w:rsidR="0055387E">
        <w:rPr>
          <w:rFonts w:ascii="Sakkal Majalla" w:hAnsi="Sakkal Majalla" w:cs="Sakkal Majalla" w:hint="cs"/>
          <w:color w:val="000000"/>
          <w:sz w:val="28"/>
          <w:szCs w:val="28"/>
          <w:rtl/>
        </w:rPr>
        <w:t xml:space="preserve"> محمد السليمية</w:t>
      </w:r>
      <w:r w:rsidRPr="006D3D12">
        <w:rPr>
          <w:rFonts w:ascii="Sakkal Majalla" w:hAnsi="Sakkal Majalla" w:cs="Sakkal Majalla"/>
          <w:color w:val="000000"/>
          <w:sz w:val="28"/>
          <w:szCs w:val="28"/>
          <w:rtl/>
        </w:rPr>
        <w:t>.............................</w:t>
      </w:r>
      <w:r w:rsidR="00447AFD">
        <w:rPr>
          <w:rFonts w:ascii="Sakkal Majalla" w:hAnsi="Sakkal Majalla" w:cs="Sakkal Majalla" w:hint="cs"/>
          <w:color w:val="000000"/>
          <w:sz w:val="28"/>
          <w:szCs w:val="28"/>
          <w:rtl/>
        </w:rPr>
        <w:t>........................................</w:t>
      </w:r>
      <w:r w:rsidRPr="006D3D12">
        <w:rPr>
          <w:rFonts w:ascii="Sakkal Majalla" w:hAnsi="Sakkal Majalla" w:cs="Sakkal Majalla"/>
          <w:color w:val="000000"/>
          <w:sz w:val="28"/>
          <w:szCs w:val="28"/>
          <w:rtl/>
        </w:rPr>
        <w:t>...............</w:t>
      </w:r>
    </w:p>
    <w:tbl>
      <w:tblPr>
        <w:tblStyle w:val="a5"/>
        <w:bidiVisual/>
        <w:tblW w:w="0" w:type="auto"/>
        <w:tblLook w:val="04A0" w:firstRow="1" w:lastRow="0" w:firstColumn="1" w:lastColumn="0" w:noHBand="0" w:noVBand="1"/>
      </w:tblPr>
      <w:tblGrid>
        <w:gridCol w:w="3503"/>
        <w:gridCol w:w="2690"/>
        <w:gridCol w:w="8347"/>
      </w:tblGrid>
      <w:tr w:rsidR="006D3D12" w14:paraId="5C4BED74" w14:textId="77777777" w:rsidTr="0089163C">
        <w:tc>
          <w:tcPr>
            <w:tcW w:w="3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63F0E69" w14:textId="3E565D84" w:rsidR="006D3D12" w:rsidRDefault="006D3D12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6D3D12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الصف:</w:t>
            </w: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</w:t>
            </w:r>
            <w:r w:rsidR="00211200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الرابع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</w:tcPr>
          <w:p w14:paraId="3C189222" w14:textId="3A1C51E5" w:rsidR="006D3D12" w:rsidRDefault="00CE51BB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6D3D12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الوحدة:</w:t>
            </w: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الأولى</w:t>
            </w:r>
            <w:r w:rsidR="00211200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في ربوع وطني</w:t>
            </w:r>
          </w:p>
        </w:tc>
        <w:tc>
          <w:tcPr>
            <w:tcW w:w="835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AB00D7" w14:textId="6C95ABE9" w:rsidR="006D3D12" w:rsidRDefault="006D3D12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6D3D12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عنوان الدرس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/ الموضوع</w:t>
            </w:r>
            <w:r w:rsidRPr="006D3D12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:</w:t>
            </w: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</w:t>
            </w:r>
            <w:r w:rsidR="00211200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مغامرة إلى قرية الغمب</w:t>
            </w:r>
          </w:p>
        </w:tc>
      </w:tr>
    </w:tbl>
    <w:p w14:paraId="388F9F05" w14:textId="0C91B1BF" w:rsidR="006D3D12" w:rsidRDefault="006D3D12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  <w:rtl/>
        </w:rPr>
      </w:pPr>
    </w:p>
    <w:tbl>
      <w:tblPr>
        <w:tblStyle w:val="a5"/>
        <w:bidiVisual/>
        <w:tblW w:w="0" w:type="auto"/>
        <w:tblLook w:val="04A0" w:firstRow="1" w:lastRow="0" w:firstColumn="1" w:lastColumn="0" w:noHBand="0" w:noVBand="1"/>
      </w:tblPr>
      <w:tblGrid>
        <w:gridCol w:w="1767"/>
        <w:gridCol w:w="2128"/>
        <w:gridCol w:w="2129"/>
        <w:gridCol w:w="2129"/>
        <w:gridCol w:w="2129"/>
        <w:gridCol w:w="2129"/>
        <w:gridCol w:w="2129"/>
      </w:tblGrid>
      <w:tr w:rsidR="00447AFD" w14:paraId="38CF5DD7" w14:textId="77777777" w:rsidTr="0089163C">
        <w:tc>
          <w:tcPr>
            <w:tcW w:w="1769" w:type="dxa"/>
            <w:tcBorders>
              <w:top w:val="double" w:sz="4" w:space="0" w:color="auto"/>
              <w:left w:val="double" w:sz="4" w:space="0" w:color="auto"/>
            </w:tcBorders>
            <w:shd w:val="clear" w:color="auto" w:fill="E2EFD9" w:themeFill="accent6" w:themeFillTint="33"/>
          </w:tcPr>
          <w:p w14:paraId="3CFC1383" w14:textId="3CF5C004" w:rsidR="00447AFD" w:rsidRPr="00447AFD" w:rsidRDefault="00447AFD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47AFD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اليوم والتاريخ</w:t>
            </w:r>
          </w:p>
        </w:tc>
        <w:tc>
          <w:tcPr>
            <w:tcW w:w="2131" w:type="dxa"/>
            <w:tcBorders>
              <w:top w:val="double" w:sz="4" w:space="0" w:color="auto"/>
            </w:tcBorders>
          </w:tcPr>
          <w:p w14:paraId="2D8566A0" w14:textId="72856D03" w:rsidR="00447AFD" w:rsidRDefault="00CE51BB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السبت </w:t>
            </w:r>
          </w:p>
        </w:tc>
        <w:tc>
          <w:tcPr>
            <w:tcW w:w="2132" w:type="dxa"/>
            <w:tcBorders>
              <w:top w:val="double" w:sz="4" w:space="0" w:color="auto"/>
            </w:tcBorders>
          </w:tcPr>
          <w:p w14:paraId="71BEE063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top w:val="double" w:sz="4" w:space="0" w:color="auto"/>
            </w:tcBorders>
          </w:tcPr>
          <w:p w14:paraId="42B3351E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top w:val="double" w:sz="4" w:space="0" w:color="auto"/>
            </w:tcBorders>
          </w:tcPr>
          <w:p w14:paraId="7009A32D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top w:val="double" w:sz="4" w:space="0" w:color="auto"/>
            </w:tcBorders>
          </w:tcPr>
          <w:p w14:paraId="3CC5E90A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top w:val="double" w:sz="4" w:space="0" w:color="auto"/>
              <w:right w:val="double" w:sz="4" w:space="0" w:color="auto"/>
            </w:tcBorders>
          </w:tcPr>
          <w:p w14:paraId="0F89E97F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</w:tr>
      <w:tr w:rsidR="00447AFD" w14:paraId="3CBB690D" w14:textId="77777777" w:rsidTr="0089163C">
        <w:tc>
          <w:tcPr>
            <w:tcW w:w="1769" w:type="dxa"/>
            <w:tcBorders>
              <w:left w:val="double" w:sz="4" w:space="0" w:color="auto"/>
            </w:tcBorders>
            <w:shd w:val="clear" w:color="auto" w:fill="E2EFD9" w:themeFill="accent6" w:themeFillTint="33"/>
          </w:tcPr>
          <w:p w14:paraId="064FDD7F" w14:textId="3AD42236" w:rsidR="00447AFD" w:rsidRPr="00447AFD" w:rsidRDefault="00447AFD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47AFD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الحصة</w:t>
            </w:r>
          </w:p>
        </w:tc>
        <w:tc>
          <w:tcPr>
            <w:tcW w:w="2131" w:type="dxa"/>
          </w:tcPr>
          <w:p w14:paraId="40F10330" w14:textId="3230081F" w:rsidR="00447AFD" w:rsidRDefault="00CE51BB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الأولى والثانية</w:t>
            </w:r>
          </w:p>
        </w:tc>
        <w:tc>
          <w:tcPr>
            <w:tcW w:w="2132" w:type="dxa"/>
          </w:tcPr>
          <w:p w14:paraId="79142F29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</w:tcPr>
          <w:p w14:paraId="16623939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</w:tcPr>
          <w:p w14:paraId="513A06F7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</w:tcPr>
          <w:p w14:paraId="3A2A019B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right w:val="double" w:sz="4" w:space="0" w:color="auto"/>
            </w:tcBorders>
          </w:tcPr>
          <w:p w14:paraId="788C62E8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</w:tr>
      <w:tr w:rsidR="00447AFD" w14:paraId="19290A33" w14:textId="77777777" w:rsidTr="0089163C">
        <w:tc>
          <w:tcPr>
            <w:tcW w:w="1769" w:type="dxa"/>
            <w:tcBorders>
              <w:left w:val="double" w:sz="4" w:space="0" w:color="auto"/>
            </w:tcBorders>
            <w:shd w:val="clear" w:color="auto" w:fill="E2EFD9" w:themeFill="accent6" w:themeFillTint="33"/>
          </w:tcPr>
          <w:p w14:paraId="04A12850" w14:textId="66674950" w:rsidR="00447AFD" w:rsidRPr="00447AFD" w:rsidRDefault="00447AFD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47AFD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الشعبة</w:t>
            </w:r>
          </w:p>
        </w:tc>
        <w:tc>
          <w:tcPr>
            <w:tcW w:w="2131" w:type="dxa"/>
          </w:tcPr>
          <w:p w14:paraId="359436E4" w14:textId="77B468D2" w:rsidR="00447AFD" w:rsidRDefault="00CE51BB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أ</w:t>
            </w:r>
          </w:p>
        </w:tc>
        <w:tc>
          <w:tcPr>
            <w:tcW w:w="2132" w:type="dxa"/>
          </w:tcPr>
          <w:p w14:paraId="120A9AA7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</w:tcPr>
          <w:p w14:paraId="3BDBB9A2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</w:tcPr>
          <w:p w14:paraId="776D41D5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</w:tcPr>
          <w:p w14:paraId="35837B3F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right w:val="double" w:sz="4" w:space="0" w:color="auto"/>
            </w:tcBorders>
          </w:tcPr>
          <w:p w14:paraId="101BE4E6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</w:tr>
      <w:tr w:rsidR="00447AFD" w14:paraId="6AF54410" w14:textId="77777777" w:rsidTr="0089163C">
        <w:tc>
          <w:tcPr>
            <w:tcW w:w="1769" w:type="dxa"/>
            <w:tcBorders>
              <w:left w:val="double" w:sz="4" w:space="0" w:color="auto"/>
              <w:bottom w:val="double" w:sz="4" w:space="0" w:color="auto"/>
            </w:tcBorders>
            <w:shd w:val="clear" w:color="auto" w:fill="E2EFD9" w:themeFill="accent6" w:themeFillTint="33"/>
          </w:tcPr>
          <w:p w14:paraId="2E7C7FB4" w14:textId="5A0812F3" w:rsidR="00447AFD" w:rsidRPr="00880301" w:rsidRDefault="00880301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0"/>
                <w:szCs w:val="20"/>
                <w:rtl/>
              </w:rPr>
            </w:pPr>
            <w:r w:rsidRPr="00880301">
              <w:rPr>
                <w:rFonts w:ascii="Sakkal Majalla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 xml:space="preserve">أرقام </w:t>
            </w:r>
            <w:r w:rsidR="00447AFD" w:rsidRPr="00880301">
              <w:rPr>
                <w:rFonts w:ascii="Sakkal Majalla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الأهداف/المخ</w:t>
            </w:r>
            <w:r w:rsidR="0055387E">
              <w:rPr>
                <w:rFonts w:ascii="Sakkal Majalla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 xml:space="preserve">1/ </w:t>
            </w:r>
            <w:proofErr w:type="spellStart"/>
            <w:r w:rsidR="00447AFD" w:rsidRPr="00880301">
              <w:rPr>
                <w:rFonts w:ascii="Sakkal Majalla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رجات</w:t>
            </w:r>
            <w:proofErr w:type="spellEnd"/>
          </w:p>
        </w:tc>
        <w:tc>
          <w:tcPr>
            <w:tcW w:w="2131" w:type="dxa"/>
            <w:tcBorders>
              <w:bottom w:val="double" w:sz="4" w:space="0" w:color="auto"/>
            </w:tcBorders>
          </w:tcPr>
          <w:p w14:paraId="793BE152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bottom w:val="double" w:sz="4" w:space="0" w:color="auto"/>
            </w:tcBorders>
          </w:tcPr>
          <w:p w14:paraId="09400B31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bottom w:val="double" w:sz="4" w:space="0" w:color="auto"/>
            </w:tcBorders>
          </w:tcPr>
          <w:p w14:paraId="78FA08C6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bottom w:val="double" w:sz="4" w:space="0" w:color="auto"/>
            </w:tcBorders>
          </w:tcPr>
          <w:p w14:paraId="2B2F9A0E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bottom w:val="double" w:sz="4" w:space="0" w:color="auto"/>
            </w:tcBorders>
          </w:tcPr>
          <w:p w14:paraId="5C35C3F5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bottom w:val="double" w:sz="4" w:space="0" w:color="auto"/>
              <w:right w:val="double" w:sz="4" w:space="0" w:color="auto"/>
            </w:tcBorders>
          </w:tcPr>
          <w:p w14:paraId="15AB62AD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</w:tr>
    </w:tbl>
    <w:p w14:paraId="4C5C94C6" w14:textId="1EBA1A1C" w:rsidR="00447AFD" w:rsidRDefault="00447AFD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  <w:rtl/>
        </w:rPr>
      </w:pPr>
    </w:p>
    <w:tbl>
      <w:tblPr>
        <w:tblStyle w:val="a5"/>
        <w:bidiVisual/>
        <w:tblW w:w="0" w:type="auto"/>
        <w:tblInd w:w="30" w:type="dxa"/>
        <w:tblLook w:val="04A0" w:firstRow="1" w:lastRow="0" w:firstColumn="1" w:lastColumn="0" w:noHBand="0" w:noVBand="1"/>
      </w:tblPr>
      <w:tblGrid>
        <w:gridCol w:w="3627"/>
        <w:gridCol w:w="3098"/>
        <w:gridCol w:w="5100"/>
        <w:gridCol w:w="2685"/>
      </w:tblGrid>
      <w:tr w:rsidR="004F6E64" w14:paraId="43BD8D84" w14:textId="77777777" w:rsidTr="00F16377">
        <w:tc>
          <w:tcPr>
            <w:tcW w:w="3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B1CDAC4" w14:textId="4F6C2D36" w:rsidR="004F6E64" w:rsidRPr="004F6E64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F6E64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التعلم القبلي/التمهيد/ المفاهيم</w:t>
            </w:r>
          </w:p>
        </w:tc>
        <w:tc>
          <w:tcPr>
            <w:tcW w:w="10890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025785" w14:textId="77777777" w:rsidR="004F6E64" w:rsidRDefault="004F6E64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18A9C37F" w14:textId="4D2E4463" w:rsidR="004F6E64" w:rsidRDefault="004F6E64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</w:rPr>
            </w:pPr>
          </w:p>
        </w:tc>
      </w:tr>
      <w:tr w:rsidR="004F6E64" w14:paraId="141436B8" w14:textId="77777777" w:rsidTr="00F16377">
        <w:tc>
          <w:tcPr>
            <w:tcW w:w="3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59EAEB80" w14:textId="27BFB938" w:rsidR="004F6E64" w:rsidRPr="004F6E64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F6E64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الأهداف/ المخرجات التعليمية</w:t>
            </w:r>
          </w:p>
        </w:tc>
        <w:tc>
          <w:tcPr>
            <w:tcW w:w="30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24597295" w14:textId="658A09EB" w:rsidR="004F6E64" w:rsidRPr="004F6E64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F6E64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الاستراتيجيات</w:t>
            </w:r>
            <w:r w:rsidR="00932F51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/طرق التدريس</w:t>
            </w:r>
          </w:p>
        </w:tc>
        <w:tc>
          <w:tcPr>
            <w:tcW w:w="510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168D72E2" w14:textId="5F08DBAB" w:rsidR="004F6E64" w:rsidRPr="004F6E64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F6E64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آلية التنفيذ/ الأنشطة التدريبية/التعليمية</w:t>
            </w:r>
          </w:p>
        </w:tc>
        <w:tc>
          <w:tcPr>
            <w:tcW w:w="268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4B7CF6C8" w14:textId="71E02A00" w:rsidR="004F6E64" w:rsidRPr="004F6E64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F6E64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الوسائل ومصادر التعلم</w:t>
            </w:r>
          </w:p>
        </w:tc>
      </w:tr>
      <w:tr w:rsidR="004F6E64" w14:paraId="3EED3336" w14:textId="77777777" w:rsidTr="00F16377">
        <w:tc>
          <w:tcPr>
            <w:tcW w:w="3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9A45010" w14:textId="33DFAE18" w:rsidR="00050BA1" w:rsidRDefault="0055387E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1/ أن يتحدث العبقري بلغة سليمة وصحيحة عن مضمون الصور المعروضة علية.</w:t>
            </w:r>
          </w:p>
          <w:p w14:paraId="272690BB" w14:textId="0D8B30C0" w:rsidR="0055387E" w:rsidRDefault="0055387E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2FD9EEEC" w14:textId="65F944AC" w:rsidR="0055387E" w:rsidRDefault="0055387E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2/ أن يقرأ النص المقرر علية </w:t>
            </w:r>
            <w:r w:rsidR="00211200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قراءة جهرية</w:t>
            </w: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سليمة </w:t>
            </w:r>
            <w:r w:rsidR="00211200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معبرة.</w:t>
            </w:r>
          </w:p>
          <w:p w14:paraId="0B0B23E7" w14:textId="456D0612" w:rsidR="0055387E" w:rsidRDefault="0055387E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028EC060" w14:textId="59498F2A" w:rsidR="0055387E" w:rsidRDefault="0055387E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3/ أن يجيب عن أنشطة الفهم </w:t>
            </w:r>
            <w:r w:rsidR="00211200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القرائي.</w:t>
            </w:r>
          </w:p>
          <w:p w14:paraId="6ED07F1E" w14:textId="49BF17B3" w:rsidR="002368D8" w:rsidRDefault="002368D8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383E4278" w14:textId="77777777" w:rsidR="002368D8" w:rsidRDefault="002368D8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6476DEEB" w14:textId="77777777" w:rsidR="002368D8" w:rsidRDefault="002368D8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683F0B41" w14:textId="77777777" w:rsidR="002368D8" w:rsidRDefault="002368D8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69E52913" w14:textId="77777777" w:rsidR="002368D8" w:rsidRDefault="002368D8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30587BBD" w14:textId="77777777" w:rsidR="002368D8" w:rsidRDefault="002368D8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2143C1ED" w14:textId="77777777" w:rsidR="002368D8" w:rsidRDefault="002368D8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26070442" w14:textId="3F736A3A" w:rsidR="0055387E" w:rsidRDefault="002368D8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4</w:t>
            </w:r>
            <w:r w:rsidR="0055387E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/ أن يوظف المفردات والتراكيب في جمل من </w:t>
            </w:r>
            <w:proofErr w:type="spellStart"/>
            <w:r w:rsidR="0055387E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إنشائة</w:t>
            </w:r>
            <w:proofErr w:type="spellEnd"/>
            <w:r w:rsidR="0055387E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.</w:t>
            </w:r>
          </w:p>
          <w:p w14:paraId="65CBA767" w14:textId="50E1F814" w:rsidR="002368D8" w:rsidRDefault="002368D8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07F6F30E" w14:textId="27D7271F" w:rsidR="002368D8" w:rsidRDefault="002368D8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04048B3C" w14:textId="3D5E2E66" w:rsidR="002368D8" w:rsidRDefault="002368D8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6126E255" w14:textId="2BC5CA92" w:rsidR="002368D8" w:rsidRDefault="002368D8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5DF907E6" w14:textId="35B0D99F" w:rsidR="002368D8" w:rsidRDefault="002368D8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5C998526" w14:textId="0895DB39" w:rsidR="002368D8" w:rsidRDefault="002368D8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7807DA11" w14:textId="77777777" w:rsidR="002368D8" w:rsidRDefault="002368D8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58E505DC" w14:textId="6131AF3F" w:rsidR="0055387E" w:rsidRDefault="0055387E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5/ أن يحاكي الأساليب التعبيرية والصور الفنية في جمل أو </w:t>
            </w:r>
            <w:r w:rsidR="00211200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نصوص.</w:t>
            </w:r>
          </w:p>
          <w:p w14:paraId="07AD5A28" w14:textId="52DFDE4F" w:rsidR="0055387E" w:rsidRDefault="0055387E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6/ أن يتدرب على كتابة نص </w:t>
            </w:r>
            <w:r w:rsidR="00211200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سردي.</w:t>
            </w:r>
          </w:p>
          <w:p w14:paraId="34702FA5" w14:textId="4823A031" w:rsidR="0055387E" w:rsidRDefault="0055387E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7/ يثري المخزون اللغوي.</w:t>
            </w:r>
          </w:p>
          <w:p w14:paraId="19C5486D" w14:textId="16A88C09" w:rsidR="0055387E" w:rsidRDefault="0055387E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8/ أن </w:t>
            </w:r>
            <w:r w:rsidR="00211200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يبدأ</w:t>
            </w: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الرأي في النص وما يتضمنه من قيم واتجاهات.</w:t>
            </w:r>
          </w:p>
          <w:p w14:paraId="1AD082FA" w14:textId="77777777" w:rsidR="0055387E" w:rsidRDefault="0055387E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168C4F47" w14:textId="77777777" w:rsidR="00050BA1" w:rsidRDefault="00050BA1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28DE3DDD" w14:textId="77777777" w:rsidR="00050BA1" w:rsidRDefault="00050BA1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78750D4E" w14:textId="77777777" w:rsidR="00050BA1" w:rsidRDefault="00050BA1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4D77B35D" w14:textId="77777777" w:rsidR="00050BA1" w:rsidRDefault="00050BA1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2E006E7A" w14:textId="77777777" w:rsidR="00050BA1" w:rsidRDefault="00050BA1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158A939D" w14:textId="77777777" w:rsidR="00050BA1" w:rsidRDefault="00050BA1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3E3F847E" w14:textId="77777777" w:rsidR="00050BA1" w:rsidRDefault="00050BA1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6CF94BFF" w14:textId="77777777" w:rsidR="00050BA1" w:rsidRDefault="00050BA1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2309E2ED" w14:textId="77777777" w:rsidR="00050BA1" w:rsidRDefault="00050BA1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1566ACC9" w14:textId="77777777" w:rsidR="00050BA1" w:rsidRDefault="00050BA1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45C0754C" w14:textId="77777777" w:rsidR="00050BA1" w:rsidRDefault="00050BA1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54F7E2E9" w14:textId="1EFF5DDC" w:rsidR="00050BA1" w:rsidRDefault="00050BA1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3098" w:type="dxa"/>
            <w:tcBorders>
              <w:top w:val="single" w:sz="12" w:space="0" w:color="auto"/>
              <w:bottom w:val="single" w:sz="12" w:space="0" w:color="auto"/>
            </w:tcBorders>
          </w:tcPr>
          <w:p w14:paraId="705FFB39" w14:textId="79457A36" w:rsidR="004F6E64" w:rsidRPr="00F16377" w:rsidRDefault="001B1E39" w:rsidP="009F4D00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lastRenderedPageBreak/>
              <w:t xml:space="preserve">(  </w:t>
            </w:r>
            <w:r w:rsidR="00F16377"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       </w:t>
            </w:r>
            <w:r w:rsidR="00CE51BB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1_3</w:t>
            </w:r>
            <w:r w:rsidR="00F16377"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       </w:t>
            </w: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 ) الحوار والمناقشة.</w:t>
            </w:r>
          </w:p>
          <w:p w14:paraId="3D8EDBC6" w14:textId="454953C5" w:rsidR="00F16377" w:rsidRPr="00F16377" w:rsidRDefault="00F16377" w:rsidP="009F4D00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(       </w:t>
            </w:r>
            <w:r w:rsidR="00CE51BB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7</w:t>
            </w: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          ) الاستقصاء</w:t>
            </w:r>
          </w:p>
          <w:p w14:paraId="17EE39FB" w14:textId="595135D9" w:rsidR="00F16377" w:rsidRPr="00F16377" w:rsidRDefault="00F16377" w:rsidP="009F4D00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(             </w:t>
            </w:r>
            <w:r w:rsidR="00CE51BB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1</w:t>
            </w: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    ) العصف الذهني.</w:t>
            </w:r>
          </w:p>
          <w:p w14:paraId="1FDD6341" w14:textId="44DFF191" w:rsidR="00F16377" w:rsidRPr="00F16377" w:rsidRDefault="00F16377" w:rsidP="00F16377">
            <w:pPr>
              <w:contextualSpacing/>
              <w:jc w:val="center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(                   ) تنبأ</w:t>
            </w:r>
            <w:r w:rsidRPr="00F16377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، فسر، لاحظ، فسر</w:t>
            </w:r>
          </w:p>
          <w:p w14:paraId="5239209D" w14:textId="24F38132" w:rsidR="00F16377" w:rsidRPr="00F16377" w:rsidRDefault="00F16377" w:rsidP="00F16377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(            </w:t>
            </w:r>
            <w:r w:rsidR="00CE51BB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3</w:t>
            </w: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     ) التعلم التعاوني.</w:t>
            </w:r>
          </w:p>
          <w:p w14:paraId="74A4FB1A" w14:textId="338C7D30" w:rsidR="00F16377" w:rsidRPr="00F16377" w:rsidRDefault="00F16377" w:rsidP="00F16377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(                 ) شكل (7)</w:t>
            </w:r>
            <w:r w:rsidRPr="00F16377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 xml:space="preserve"> المعرفي</w:t>
            </w:r>
          </w:p>
          <w:p w14:paraId="78420D00" w14:textId="48134D0E" w:rsidR="00F16377" w:rsidRPr="00F16377" w:rsidRDefault="00F16377" w:rsidP="00F16377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(                 ) </w:t>
            </w:r>
            <w:r w:rsidR="00160206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القياس</w:t>
            </w: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.</w:t>
            </w:r>
          </w:p>
          <w:p w14:paraId="18F9C33F" w14:textId="387341BC" w:rsidR="00F16377" w:rsidRPr="00F16377" w:rsidRDefault="00F16377" w:rsidP="00160206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(                 ) </w:t>
            </w:r>
            <w:r w:rsidR="00160206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القصة</w:t>
            </w:r>
          </w:p>
          <w:p w14:paraId="40C4004F" w14:textId="71095A96" w:rsidR="00F16377" w:rsidRPr="00F16377" w:rsidRDefault="00F16377" w:rsidP="00160206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lastRenderedPageBreak/>
              <w:t xml:space="preserve">(                 ) </w:t>
            </w:r>
            <w:r w:rsidR="00160206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الخرائط الذهنية.</w:t>
            </w:r>
          </w:p>
          <w:p w14:paraId="3A4CA7EC" w14:textId="07EAE61C" w:rsidR="00F16377" w:rsidRPr="00F16377" w:rsidRDefault="00F16377" w:rsidP="00160206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(                 ) </w:t>
            </w:r>
            <w:r w:rsidR="00160206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الاستكشاف الاستقرائي</w:t>
            </w:r>
          </w:p>
          <w:p w14:paraId="29D2DEAE" w14:textId="2E27A8A0" w:rsidR="00F16377" w:rsidRPr="00F16377" w:rsidRDefault="00F16377" w:rsidP="00160206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(                 ) </w:t>
            </w:r>
            <w:r w:rsidR="00160206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التعلم باللعب.</w:t>
            </w:r>
          </w:p>
          <w:p w14:paraId="19B579CD" w14:textId="4AFB454F" w:rsidR="00F16377" w:rsidRPr="00F16377" w:rsidRDefault="00F16377" w:rsidP="00160206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(                 ) </w:t>
            </w:r>
            <w:r w:rsidR="00160206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تمثيل الأدوار.</w:t>
            </w:r>
          </w:p>
          <w:p w14:paraId="620E76FA" w14:textId="77F54E00" w:rsidR="00F16377" w:rsidRPr="00F16377" w:rsidRDefault="00F16377" w:rsidP="00160206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(                 ) </w:t>
            </w:r>
            <w:r w:rsidR="00160206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التعلم بالأقران,</w:t>
            </w:r>
          </w:p>
          <w:p w14:paraId="5FF735ED" w14:textId="18BE60C5" w:rsidR="00F16377" w:rsidRDefault="00F16377" w:rsidP="00160206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(                 ) </w:t>
            </w:r>
            <w:r w:rsidR="00160206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حل المشكلات.</w:t>
            </w:r>
          </w:p>
          <w:p w14:paraId="5A932854" w14:textId="60FB3D1F" w:rsidR="00160206" w:rsidRDefault="00160206" w:rsidP="00160206">
            <w:pPr>
              <w:pStyle w:val="a6"/>
              <w:numPr>
                <w:ilvl w:val="0"/>
                <w:numId w:val="17"/>
              </w:numPr>
              <w:bidi/>
              <w:spacing w:after="0" w:line="240" w:lineRule="auto"/>
              <w:jc w:val="both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أخرى:</w:t>
            </w:r>
          </w:p>
          <w:p w14:paraId="2164BEF5" w14:textId="4338B2D2" w:rsidR="00160206" w:rsidRDefault="00160206" w:rsidP="00160206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..</w:t>
            </w:r>
            <w:r w:rsidR="00CE51BB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6</w:t>
            </w: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..</w:t>
            </w:r>
            <w:r w:rsidR="00CE51BB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_</w:t>
            </w: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.</w:t>
            </w:r>
            <w:r w:rsidR="00CE51BB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5_</w:t>
            </w: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..</w:t>
            </w:r>
            <w:r w:rsidR="00CE51BB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_4</w:t>
            </w: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....</w:t>
            </w:r>
            <w:r w:rsidR="00CE51BB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_2</w:t>
            </w: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..</w:t>
            </w:r>
            <w:r w:rsidR="00CE51BB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المتابعة والمحاكاة. والتوجيه </w:t>
            </w: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..........................................</w:t>
            </w:r>
          </w:p>
          <w:p w14:paraId="687781E4" w14:textId="77777777" w:rsidR="00160206" w:rsidRDefault="00160206" w:rsidP="00160206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..........................................................</w:t>
            </w:r>
          </w:p>
          <w:p w14:paraId="79E6351C" w14:textId="3419F673" w:rsidR="00160206" w:rsidRDefault="00160206" w:rsidP="00160206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...........................................................</w:t>
            </w:r>
          </w:p>
          <w:p w14:paraId="63106EBF" w14:textId="08756E7B" w:rsidR="00160206" w:rsidRPr="00160206" w:rsidRDefault="00160206" w:rsidP="00160206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...........................................................</w:t>
            </w:r>
          </w:p>
          <w:p w14:paraId="44C8DE2F" w14:textId="0B357115" w:rsidR="00F16377" w:rsidRPr="00F16377" w:rsidRDefault="00F16377" w:rsidP="009F4D00">
            <w:pPr>
              <w:jc w:val="both"/>
              <w:rPr>
                <w:rFonts w:ascii="Sakkal Majalla" w:hAnsi="Sakkal Majalla" w:cs="Sakkal Majalla"/>
                <w:b/>
                <w:color w:val="FF0000"/>
                <w:sz w:val="28"/>
                <w:szCs w:val="28"/>
                <w:rtl/>
              </w:rPr>
            </w:pPr>
          </w:p>
        </w:tc>
        <w:tc>
          <w:tcPr>
            <w:tcW w:w="5105" w:type="dxa"/>
            <w:tcBorders>
              <w:top w:val="single" w:sz="12" w:space="0" w:color="auto"/>
              <w:bottom w:val="single" w:sz="12" w:space="0" w:color="auto"/>
            </w:tcBorders>
          </w:tcPr>
          <w:p w14:paraId="6995BF74" w14:textId="7720C2B5" w:rsidR="0055387E" w:rsidRDefault="0055387E" w:rsidP="00541F42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lastRenderedPageBreak/>
              <w:t xml:space="preserve">1/ تذكر المعلمة العباقرة أن الدرس سيكون مغامرة جميلة </w:t>
            </w:r>
            <w:r w:rsidR="00211200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وشائقة. وبالحوار</w:t>
            </w: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والمناقشة </w:t>
            </w:r>
            <w:r w:rsidR="00541F42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والعصف الذهني </w:t>
            </w: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توجه المعلمة العباقرة إلى ضرورة التأمل فالصورة المعروضة ومناقشتهم فيها بجميع </w:t>
            </w:r>
            <w:r w:rsidR="00211200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اتجاهاتها</w:t>
            </w: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وموجوداتها وألوانها والقيم </w:t>
            </w:r>
            <w:r w:rsidR="00211200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المتضمنة ثم توجههم</w:t>
            </w:r>
            <w:r w:rsidR="002368D8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نحو حل أسئلة التحدث والمشاهد ومتابعة المعلمة لذلك.</w:t>
            </w:r>
          </w:p>
          <w:p w14:paraId="42F1992C" w14:textId="77777777" w:rsidR="002368D8" w:rsidRDefault="002368D8" w:rsidP="00541F42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6B3A6A2D" w14:textId="66D8D3B4" w:rsidR="00541F42" w:rsidRDefault="00541F42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2/ بالمتابعة والمحاكاة </w:t>
            </w:r>
            <w:r w:rsidR="00211200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والتوجيه</w:t>
            </w: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يقوم العبقري بقراءة النص </w:t>
            </w:r>
            <w:r w:rsidR="002368D8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قراءة صحيحة وسليمة ومعبرة وذالك بعد </w:t>
            </w:r>
            <w:r w:rsidR="00211200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قراءة </w:t>
            </w:r>
            <w:r w:rsidR="002368D8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المعلمة للنص وفهم </w:t>
            </w:r>
            <w:r w:rsidR="002368D8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lastRenderedPageBreak/>
              <w:t xml:space="preserve">مجريات القصة </w:t>
            </w:r>
            <w:r w:rsidR="00211200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كاملة،</w:t>
            </w:r>
            <w:r w:rsidR="002368D8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ثم توجيههم نحو </w:t>
            </w:r>
            <w:r w:rsidR="00211200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استخلاص</w:t>
            </w:r>
            <w:r w:rsidR="002368D8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المعاني الصعبة </w:t>
            </w:r>
            <w:r w:rsidR="00211200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وتوضيحها وتوظيفها</w:t>
            </w:r>
            <w:r w:rsidR="002368D8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للعباقرة.</w:t>
            </w:r>
          </w:p>
          <w:p w14:paraId="43FAD17E" w14:textId="77777777" w:rsidR="00541F42" w:rsidRDefault="00541F42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558E54FE" w14:textId="205DE1ED" w:rsidR="002368D8" w:rsidRDefault="00541F42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3/ بالحوار والمناقشة والتعلم التعاوني </w:t>
            </w:r>
            <w:r w:rsidR="00211200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توجه</w:t>
            </w: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المعلمة </w:t>
            </w:r>
            <w:r w:rsidR="00211200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العباقرة نحو حل</w:t>
            </w: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أسئلة </w:t>
            </w:r>
            <w:r w:rsidR="00211200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الكتاب التابعة</w:t>
            </w: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</w:t>
            </w:r>
            <w:r w:rsidR="00211200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لنشاط الفهم</w:t>
            </w:r>
            <w:r w:rsidR="002368D8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القرائي</w:t>
            </w:r>
            <w:r w:rsidR="00DD4385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(أجيب)</w:t>
            </w:r>
          </w:p>
          <w:p w14:paraId="1E19ECAA" w14:textId="505F6D10" w:rsidR="00541F42" w:rsidRDefault="00541F42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تحت إشراف المعلمة وتوجيهاتها.</w:t>
            </w:r>
          </w:p>
          <w:p w14:paraId="7FD04511" w14:textId="1301D837" w:rsidR="00541F42" w:rsidRDefault="00541F42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4/ </w:t>
            </w:r>
            <w:r w:rsidR="00211200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بالتوجيه</w:t>
            </w: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والمتابعة من المعلمة يقوم العباقرة في إنشاء جمل جديدة وتوظيف الكلمات الجديدة بجمل معبرة </w:t>
            </w:r>
            <w:r w:rsidR="00211200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وصحيحة.</w:t>
            </w:r>
          </w:p>
          <w:p w14:paraId="5798BD0E" w14:textId="77777777" w:rsidR="002368D8" w:rsidRDefault="002368D8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36B4911D" w14:textId="77777777" w:rsidR="002368D8" w:rsidRDefault="002368D8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6DA50E0C" w14:textId="77777777" w:rsidR="002368D8" w:rsidRDefault="002368D8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03E11546" w14:textId="77777777" w:rsidR="002368D8" w:rsidRDefault="002368D8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45C010EC" w14:textId="77777777" w:rsidR="002368D8" w:rsidRDefault="002368D8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21177EFA" w14:textId="77777777" w:rsidR="002368D8" w:rsidRDefault="002368D8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45F3CF0A" w14:textId="77777777" w:rsidR="002368D8" w:rsidRDefault="002368D8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1CDB7F4A" w14:textId="1C6636F6" w:rsidR="002368D8" w:rsidRDefault="002368D8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5/ </w:t>
            </w:r>
            <w:r w:rsidR="00DD4385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بالمحاكاة </w:t>
            </w:r>
            <w:r w:rsidR="00211200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توجه</w:t>
            </w:r>
            <w:r w:rsidR="00DD4385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المعلمة العباقرة نحو </w:t>
            </w:r>
            <w:r w:rsidR="00211200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ضرورة استخلاص</w:t>
            </w:r>
            <w:r w:rsidR="00DD4385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الكلمات الصعبة مع التوضيح والتوظيف لها في جمل من </w:t>
            </w:r>
            <w:r w:rsidR="00211200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إنشائه</w:t>
            </w:r>
            <w:r w:rsidR="00DD4385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.</w:t>
            </w:r>
          </w:p>
          <w:p w14:paraId="2D2FE538" w14:textId="2AA482AF" w:rsidR="00DD4385" w:rsidRDefault="00DD4385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6/ </w:t>
            </w:r>
            <w:r w:rsidR="00211200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بالتوجيه</w:t>
            </w: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تطلب المعلمة من العباقرة </w:t>
            </w:r>
            <w:r w:rsidR="00211200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بضرورة التدريب</w:t>
            </w: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على كتابة نصوص سردية وذالك من خلال النشاط البيتي المعطى لهم مع متابعة المعلمة وإشرافها. </w:t>
            </w:r>
          </w:p>
          <w:p w14:paraId="2382E14A" w14:textId="003274F5" w:rsidR="00DD4385" w:rsidRDefault="00CE51BB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7</w:t>
            </w:r>
            <w:r w:rsidR="00DD4385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/ </w:t>
            </w: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بالإستنباط والاستقصاء </w:t>
            </w:r>
            <w:r w:rsidR="00211200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توجه</w:t>
            </w:r>
            <w:r w:rsidR="00DD4385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المعلمة العباقرة إلى أهم القيم والمستفادة من </w:t>
            </w:r>
            <w:r w:rsidR="00211200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النص مع</w:t>
            </w:r>
            <w:r w:rsidR="00DD4385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ضرورة إبداء العبقري لرأيه.</w:t>
            </w:r>
          </w:p>
          <w:p w14:paraId="5E2728BC" w14:textId="77777777" w:rsidR="00DD4385" w:rsidRDefault="00DD4385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409EBE4C" w14:textId="77777777" w:rsidR="00DD4385" w:rsidRDefault="00DD4385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3B177924" w14:textId="77777777" w:rsidR="00DD4385" w:rsidRDefault="00DD4385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27CA4468" w14:textId="77777777" w:rsidR="00DD4385" w:rsidRDefault="00DD4385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770E0970" w14:textId="77777777" w:rsidR="00DD4385" w:rsidRDefault="00DD4385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69008D3C" w14:textId="15AF098C" w:rsidR="00DD4385" w:rsidRDefault="00DD4385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68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9C52F1" w14:textId="77777777" w:rsidR="004F6E64" w:rsidRDefault="009B66A9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lastRenderedPageBreak/>
              <w:t>لوحة المحادثة</w:t>
            </w:r>
          </w:p>
          <w:p w14:paraId="48657906" w14:textId="77777777" w:rsidR="009B66A9" w:rsidRDefault="009B66A9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3FF4247D" w14:textId="77777777" w:rsidR="009B66A9" w:rsidRDefault="009B66A9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بطاقات فارغة</w:t>
            </w:r>
          </w:p>
          <w:p w14:paraId="761FF75C" w14:textId="77777777" w:rsidR="009B66A9" w:rsidRDefault="009B66A9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0E2FAB0D" w14:textId="77777777" w:rsidR="009B66A9" w:rsidRDefault="009B66A9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553720AB" w14:textId="15DF9D9F" w:rsidR="009B66A9" w:rsidRDefault="009B66A9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جهاز الحاسوب وجهاز العرض لعرض لوحة المحادثة.</w:t>
            </w:r>
          </w:p>
        </w:tc>
      </w:tr>
    </w:tbl>
    <w:p w14:paraId="6488673B" w14:textId="0F907660" w:rsidR="00447AFD" w:rsidRDefault="00447AFD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  <w:rtl/>
        </w:rPr>
      </w:pPr>
    </w:p>
    <w:tbl>
      <w:tblPr>
        <w:tblStyle w:val="a5"/>
        <w:bidiVisual/>
        <w:tblW w:w="0" w:type="auto"/>
        <w:tblInd w:w="10" w:type="dxa"/>
        <w:tblLook w:val="04A0" w:firstRow="1" w:lastRow="0" w:firstColumn="1" w:lastColumn="0" w:noHBand="0" w:noVBand="1"/>
      </w:tblPr>
      <w:tblGrid>
        <w:gridCol w:w="3894"/>
        <w:gridCol w:w="3371"/>
        <w:gridCol w:w="3632"/>
        <w:gridCol w:w="3633"/>
      </w:tblGrid>
      <w:tr w:rsidR="00050BA1" w:rsidRPr="004F6E64" w14:paraId="7598B336" w14:textId="77777777" w:rsidTr="00211200">
        <w:tc>
          <w:tcPr>
            <w:tcW w:w="3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7D00B97F" w14:textId="7800F898" w:rsidR="00050BA1" w:rsidRPr="004F6E64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050BA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التقويم التكويني</w:t>
            </w:r>
          </w:p>
        </w:tc>
        <w:tc>
          <w:tcPr>
            <w:tcW w:w="33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3E364758" w14:textId="77777777" w:rsidR="00050BA1" w:rsidRPr="00050BA1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</w:pPr>
            <w:r w:rsidRPr="00050BA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نشاط إثرائي/ علاجي</w:t>
            </w:r>
          </w:p>
          <w:p w14:paraId="1FD94A3B" w14:textId="435BD362" w:rsidR="00050BA1" w:rsidRPr="004F6E64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050BA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تفريد التعليم</w:t>
            </w: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6E016E1B" w14:textId="27429A7B" w:rsidR="00050BA1" w:rsidRPr="004F6E64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050BA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التقويم الختامي</w:t>
            </w: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47E9F63F" w14:textId="7C5C58AE" w:rsidR="00050BA1" w:rsidRPr="004F6E64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050BA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الواجب المنزلي</w:t>
            </w:r>
          </w:p>
        </w:tc>
      </w:tr>
      <w:tr w:rsidR="00050BA1" w:rsidRPr="004F6E64" w14:paraId="7EB77279" w14:textId="77777777" w:rsidTr="00211200">
        <w:tc>
          <w:tcPr>
            <w:tcW w:w="3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620E1E8" w14:textId="77777777" w:rsidR="00050BA1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4F2C113" w14:textId="09878778" w:rsidR="00385862" w:rsidRDefault="00DD4385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1/ تحدث عن مضمون </w:t>
            </w:r>
            <w:commentRangeStart w:id="0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الصور</w:t>
            </w:r>
            <w:commentRangeEnd w:id="0"/>
            <w:r w:rsidR="00211200">
              <w:rPr>
                <w:rStyle w:val="a7"/>
                <w:rtl/>
              </w:rPr>
              <w:commentReference w:id="0"/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.</w:t>
            </w:r>
          </w:p>
          <w:p w14:paraId="2F64B26E" w14:textId="0BC88FC0" w:rsidR="00DD4385" w:rsidRDefault="00DD4385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2/ ماذا تتوقع أن يحمل المغامرون في </w:t>
            </w:r>
            <w:r w:rsidR="00211200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حقائبهم.</w:t>
            </w:r>
          </w:p>
          <w:p w14:paraId="2467A86C" w14:textId="444BDF46" w:rsidR="00DD4385" w:rsidRDefault="00DD4385" w:rsidP="00DD4385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3/ اكتب بطاقة النص </w:t>
            </w:r>
          </w:p>
          <w:p w14:paraId="408484FF" w14:textId="77777777" w:rsidR="00385862" w:rsidRDefault="00385862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0780910B" w14:textId="77777777" w:rsidR="00385862" w:rsidRDefault="00385862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0F1CBB09" w14:textId="77777777" w:rsidR="00385862" w:rsidRDefault="00385862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2097DE4F" w14:textId="77777777" w:rsidR="00385862" w:rsidRDefault="00385862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DCC930A" w14:textId="77777777" w:rsidR="00C65E10" w:rsidRDefault="00C65E1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5C31DD18" w14:textId="77777777" w:rsidR="00C65E10" w:rsidRDefault="00C65E1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FFBC24C" w14:textId="77777777" w:rsidR="00C65E10" w:rsidRDefault="00C65E1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859E2FB" w14:textId="77777777" w:rsidR="00C65E10" w:rsidRDefault="00C65E1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2B659D50" w14:textId="77777777" w:rsidR="00C65E10" w:rsidRDefault="00C65E1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450CFB7" w14:textId="77777777" w:rsidR="00C65E10" w:rsidRDefault="00C65E1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5B3D8E86" w14:textId="77777777" w:rsidR="00C65E10" w:rsidRDefault="00C65E1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1B094732" w14:textId="77777777" w:rsidR="00C65E10" w:rsidRDefault="00C65E1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4DFD0209" w14:textId="77777777" w:rsidR="00C65E10" w:rsidRDefault="00C65E1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E43E7EF" w14:textId="77777777" w:rsidR="00C65E10" w:rsidRDefault="00C65E1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0E25C5C5" w14:textId="77777777" w:rsidR="00C65E10" w:rsidRDefault="00C65E1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5A20D97A" w14:textId="77777777" w:rsidR="00C65E10" w:rsidRDefault="00C65E1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3943FF07" w14:textId="77777777" w:rsidR="00C65E10" w:rsidRDefault="00C65E1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009B83FE" w14:textId="77777777" w:rsidR="00C65E10" w:rsidRDefault="00C65E1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9234F95" w14:textId="77777777" w:rsidR="00C65E10" w:rsidRDefault="00C65E1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303A92B" w14:textId="5C400F4D" w:rsidR="00385862" w:rsidRPr="00050BA1" w:rsidRDefault="00385862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3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0DE5DD5" w14:textId="77777777" w:rsidR="00050BA1" w:rsidRDefault="00DD4385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>1/ اقترح عنوان اخر للنص.</w:t>
            </w:r>
          </w:p>
          <w:p w14:paraId="53C857D3" w14:textId="27359B91" w:rsidR="00DD4385" w:rsidRDefault="00DD4385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2/اكتب ثلاث </w:t>
            </w:r>
            <w:r w:rsidR="00211200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فوائد تكتسبها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من رحلتك.</w:t>
            </w:r>
          </w:p>
          <w:p w14:paraId="6E7DBE05" w14:textId="18DADFE3" w:rsidR="00DD4385" w:rsidRPr="00050BA1" w:rsidRDefault="00DD4385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3/اقترح أدوات يحملها المغامر في </w:t>
            </w:r>
            <w:r w:rsidR="00211200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حقيبة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.</w:t>
            </w: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7E01D60" w14:textId="77777777" w:rsidR="00050BA1" w:rsidRDefault="00DD4385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1/ من كان دليل المغامرة.</w:t>
            </w:r>
          </w:p>
          <w:p w14:paraId="68EFB921" w14:textId="4E579374" w:rsidR="00DD4385" w:rsidRPr="00050BA1" w:rsidRDefault="00DD4385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2/</w:t>
            </w:r>
            <w:r w:rsidR="00211200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دلل من النص أن الظلام قد حل على المغامرين أثناء رحلتهم</w:t>
            </w: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4488BA" w14:textId="77777777" w:rsidR="00050BA1" w:rsidRDefault="0021120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1/ استخرج من النص (اسم وفعل وحرف) وقم بتصنيفهم في جدول؟</w:t>
            </w:r>
          </w:p>
          <w:p w14:paraId="4F9E15CE" w14:textId="42CC71CF" w:rsidR="001B01CE" w:rsidRPr="00050BA1" w:rsidRDefault="001B01CE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2/ اكتب نصا سرديا تروي فيه تفاصيل مغامرة شخصية قمت بها مع مراعاة  توظيف الجملة الفعلية والجملة الإسمية فالنص ؟</w:t>
            </w:r>
          </w:p>
        </w:tc>
      </w:tr>
      <w:tr w:rsidR="00021E57" w:rsidRPr="004F6E64" w14:paraId="236A8BDD" w14:textId="77777777" w:rsidTr="00211200">
        <w:tc>
          <w:tcPr>
            <w:tcW w:w="3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9A070FB" w14:textId="35820203" w:rsidR="00021E57" w:rsidRDefault="00021E57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ملاحظات المعلم</w:t>
            </w:r>
          </w:p>
        </w:tc>
        <w:tc>
          <w:tcPr>
            <w:tcW w:w="1064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A20606" w14:textId="77777777" w:rsidR="00021E57" w:rsidRDefault="00021E57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3CF3FC2A" w14:textId="77777777" w:rsidR="00EE4419" w:rsidRDefault="00EE4419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5DB26C0" w14:textId="2ACE071F" w:rsidR="00EE4419" w:rsidRPr="00050BA1" w:rsidRDefault="00EE4419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</w:tbl>
    <w:p w14:paraId="056970EA" w14:textId="0360BD2E" w:rsidR="006D3D12" w:rsidRDefault="006D3D12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  <w:rtl/>
        </w:rPr>
      </w:pPr>
    </w:p>
    <w:p w14:paraId="314635A6" w14:textId="6D84F406" w:rsidR="00050BA1" w:rsidRDefault="00050BA1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  <w:rtl/>
        </w:rPr>
      </w:pPr>
    </w:p>
    <w:p w14:paraId="20927867" w14:textId="6E958D3A" w:rsidR="00050BA1" w:rsidRDefault="006479BA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  <w:rtl/>
        </w:rPr>
      </w:pPr>
      <w:r>
        <w:rPr>
          <w:rFonts w:ascii="Sakkal Majalla" w:hAnsi="Sakkal Majalla" w:cs="Sakkal Majalla" w:hint="cs"/>
          <w:b/>
          <w:color w:val="000000"/>
          <w:sz w:val="28"/>
          <w:szCs w:val="28"/>
          <w:rtl/>
        </w:rPr>
        <w:t xml:space="preserve">                                يعتمد،، المعلم الأول                                                                                                                                                                                                     يعتمد،،، المشرف التربوي</w:t>
      </w:r>
    </w:p>
    <w:p w14:paraId="63918BDC" w14:textId="77777777" w:rsidR="00C65E10" w:rsidRDefault="00C65E10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  <w:rtl/>
        </w:rPr>
      </w:pPr>
    </w:p>
    <w:p w14:paraId="61AF6750" w14:textId="77777777" w:rsidR="00C65E10" w:rsidRDefault="00C65E10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  <w:rtl/>
        </w:rPr>
      </w:pPr>
    </w:p>
    <w:p w14:paraId="211B5396" w14:textId="77777777" w:rsidR="00C65E10" w:rsidRDefault="00C65E10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  <w:rtl/>
        </w:rPr>
      </w:pPr>
    </w:p>
    <w:sectPr w:rsidR="00C65E10" w:rsidSect="00C67A37">
      <w:headerReference w:type="default" r:id="rId11"/>
      <w:pgSz w:w="16838" w:h="11906" w:orient="landscape"/>
      <w:pgMar w:top="1560" w:right="1134" w:bottom="1134" w:left="1134" w:header="709" w:footer="709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Hp" w:date="2020-12-01T21:42:00Z" w:initials="H">
    <w:p w14:paraId="7444EA2B" w14:textId="12D8751A" w:rsidR="00211200" w:rsidRDefault="00211200">
      <w:pPr>
        <w:pStyle w:val="a8"/>
      </w:pPr>
      <w:r>
        <w:rPr>
          <w:rStyle w:val="a7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444EA2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713739" w16cex:dateUtc="2020-12-01T17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444EA2B" w16cid:durableId="2371373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28B9E9" w14:textId="77777777" w:rsidR="00622B7D" w:rsidRDefault="00622B7D" w:rsidP="009F4D00">
      <w:pPr>
        <w:spacing w:after="0" w:line="240" w:lineRule="auto"/>
      </w:pPr>
      <w:r>
        <w:separator/>
      </w:r>
    </w:p>
  </w:endnote>
  <w:endnote w:type="continuationSeparator" w:id="0">
    <w:p w14:paraId="07A9AA01" w14:textId="77777777" w:rsidR="00622B7D" w:rsidRDefault="00622B7D" w:rsidP="009F4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997092" w14:textId="77777777" w:rsidR="00622B7D" w:rsidRDefault="00622B7D" w:rsidP="009F4D00">
      <w:pPr>
        <w:spacing w:after="0" w:line="240" w:lineRule="auto"/>
      </w:pPr>
      <w:r>
        <w:separator/>
      </w:r>
    </w:p>
  </w:footnote>
  <w:footnote w:type="continuationSeparator" w:id="0">
    <w:p w14:paraId="2E932963" w14:textId="77777777" w:rsidR="00622B7D" w:rsidRDefault="00622B7D" w:rsidP="009F4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108F8D" w14:textId="1068A804" w:rsidR="00767DED" w:rsidRDefault="00767DED">
    <w:pPr>
      <w:pStyle w:val="a3"/>
    </w:pPr>
    <w:r>
      <w:rPr>
        <w:noProof/>
      </w:rPr>
      <w:drawing>
        <wp:anchor distT="0" distB="0" distL="114300" distR="114300" simplePos="0" relativeHeight="251661312" behindDoc="0" locked="0" layoutInCell="1" hidden="0" allowOverlap="1" wp14:anchorId="23EDA152" wp14:editId="1A025023">
          <wp:simplePos x="0" y="0"/>
          <wp:positionH relativeFrom="margin">
            <wp:align>left</wp:align>
          </wp:positionH>
          <wp:positionV relativeFrom="paragraph">
            <wp:posOffset>-254635</wp:posOffset>
          </wp:positionV>
          <wp:extent cx="850900" cy="521335"/>
          <wp:effectExtent l="0" t="0" r="6350" b="0"/>
          <wp:wrapSquare wrapText="bothSides" distT="0" distB="0" distL="114300" distR="114300"/>
          <wp:docPr id="2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900" cy="5213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66B90B05" wp14:editId="408BBA84">
          <wp:simplePos x="0" y="0"/>
          <wp:positionH relativeFrom="column">
            <wp:posOffset>7651750</wp:posOffset>
          </wp:positionH>
          <wp:positionV relativeFrom="paragraph">
            <wp:posOffset>-292735</wp:posOffset>
          </wp:positionV>
          <wp:extent cx="1270000" cy="742315"/>
          <wp:effectExtent l="0" t="0" r="0" b="0"/>
          <wp:wrapSquare wrapText="bothSides" distT="0" distB="0" distL="114300" distR="114300"/>
          <wp:docPr id="2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70000" cy="7423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1A19A5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D5E8F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D6C2D"/>
    <w:multiLevelType w:val="multilevel"/>
    <w:tmpl w:val="B40010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2E10664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56568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810AC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324D1E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FD622A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C6543F"/>
    <w:multiLevelType w:val="hybridMultilevel"/>
    <w:tmpl w:val="5F8AABEC"/>
    <w:lvl w:ilvl="0" w:tplc="337CA09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8A3FE5"/>
    <w:multiLevelType w:val="hybridMultilevel"/>
    <w:tmpl w:val="3860387C"/>
    <w:lvl w:ilvl="0" w:tplc="EB10415E">
      <w:numFmt w:val="bullet"/>
      <w:lvlText w:val=""/>
      <w:lvlJc w:val="left"/>
      <w:pPr>
        <w:ind w:left="720" w:hanging="360"/>
      </w:pPr>
      <w:rPr>
        <w:rFonts w:ascii="Symbol" w:eastAsia="Calibri" w:hAnsi="Symbol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BA4AC2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97021C"/>
    <w:multiLevelType w:val="hybridMultilevel"/>
    <w:tmpl w:val="CB6C94F4"/>
    <w:lvl w:ilvl="0" w:tplc="FF4226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830578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505177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554BF8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152FE8"/>
    <w:multiLevelType w:val="multilevel"/>
    <w:tmpl w:val="288603FC"/>
    <w:lvl w:ilvl="0">
      <w:start w:val="3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52551C5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11"/>
  </w:num>
  <w:num w:numId="4">
    <w:abstractNumId w:val="4"/>
  </w:num>
  <w:num w:numId="5">
    <w:abstractNumId w:val="7"/>
  </w:num>
  <w:num w:numId="6">
    <w:abstractNumId w:val="3"/>
  </w:num>
  <w:num w:numId="7">
    <w:abstractNumId w:val="13"/>
  </w:num>
  <w:num w:numId="8">
    <w:abstractNumId w:val="8"/>
  </w:num>
  <w:num w:numId="9">
    <w:abstractNumId w:val="10"/>
  </w:num>
  <w:num w:numId="10">
    <w:abstractNumId w:val="16"/>
  </w:num>
  <w:num w:numId="11">
    <w:abstractNumId w:val="14"/>
  </w:num>
  <w:num w:numId="12">
    <w:abstractNumId w:val="6"/>
  </w:num>
  <w:num w:numId="13">
    <w:abstractNumId w:val="12"/>
  </w:num>
  <w:num w:numId="14">
    <w:abstractNumId w:val="1"/>
  </w:num>
  <w:num w:numId="15">
    <w:abstractNumId w:val="0"/>
  </w:num>
  <w:num w:numId="16">
    <w:abstractNumId w:val="5"/>
  </w:num>
  <w:num w:numId="17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Hp">
    <w15:presenceInfo w15:providerId="None" w15:userId="H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D00"/>
    <w:rsid w:val="00000362"/>
    <w:rsid w:val="000015FB"/>
    <w:rsid w:val="0000581F"/>
    <w:rsid w:val="00021E57"/>
    <w:rsid w:val="00050591"/>
    <w:rsid w:val="00050BA1"/>
    <w:rsid w:val="00064FE8"/>
    <w:rsid w:val="0010116B"/>
    <w:rsid w:val="00160206"/>
    <w:rsid w:val="00160A1B"/>
    <w:rsid w:val="001730B4"/>
    <w:rsid w:val="00195933"/>
    <w:rsid w:val="001B01CE"/>
    <w:rsid w:val="001B1E39"/>
    <w:rsid w:val="001B2602"/>
    <w:rsid w:val="001D4CA6"/>
    <w:rsid w:val="001D722B"/>
    <w:rsid w:val="00211200"/>
    <w:rsid w:val="002368D8"/>
    <w:rsid w:val="002B389A"/>
    <w:rsid w:val="002D13EE"/>
    <w:rsid w:val="002F2A09"/>
    <w:rsid w:val="00337B33"/>
    <w:rsid w:val="00366720"/>
    <w:rsid w:val="00385862"/>
    <w:rsid w:val="00447AFD"/>
    <w:rsid w:val="004F6E64"/>
    <w:rsid w:val="00516396"/>
    <w:rsid w:val="005222CF"/>
    <w:rsid w:val="00541F42"/>
    <w:rsid w:val="0055387E"/>
    <w:rsid w:val="00566E32"/>
    <w:rsid w:val="005A458B"/>
    <w:rsid w:val="005E4A16"/>
    <w:rsid w:val="00604954"/>
    <w:rsid w:val="0061057A"/>
    <w:rsid w:val="00622B7D"/>
    <w:rsid w:val="006479BA"/>
    <w:rsid w:val="00686315"/>
    <w:rsid w:val="006908FA"/>
    <w:rsid w:val="0069311B"/>
    <w:rsid w:val="0069396F"/>
    <w:rsid w:val="006D3D12"/>
    <w:rsid w:val="0074303E"/>
    <w:rsid w:val="00767DED"/>
    <w:rsid w:val="0079289B"/>
    <w:rsid w:val="0084166E"/>
    <w:rsid w:val="00880301"/>
    <w:rsid w:val="00887569"/>
    <w:rsid w:val="0089163C"/>
    <w:rsid w:val="008C2A6B"/>
    <w:rsid w:val="008C4E50"/>
    <w:rsid w:val="008C621D"/>
    <w:rsid w:val="008D287A"/>
    <w:rsid w:val="00932F51"/>
    <w:rsid w:val="00953193"/>
    <w:rsid w:val="009565CF"/>
    <w:rsid w:val="009904AF"/>
    <w:rsid w:val="009A5BD4"/>
    <w:rsid w:val="009B66A9"/>
    <w:rsid w:val="009D3987"/>
    <w:rsid w:val="009F4D00"/>
    <w:rsid w:val="00A662EE"/>
    <w:rsid w:val="00A73567"/>
    <w:rsid w:val="00AA106C"/>
    <w:rsid w:val="00B771DC"/>
    <w:rsid w:val="00C05806"/>
    <w:rsid w:val="00C65E10"/>
    <w:rsid w:val="00C67A37"/>
    <w:rsid w:val="00C727E1"/>
    <w:rsid w:val="00C75B87"/>
    <w:rsid w:val="00CA18EF"/>
    <w:rsid w:val="00CE51BB"/>
    <w:rsid w:val="00D00945"/>
    <w:rsid w:val="00D30303"/>
    <w:rsid w:val="00D90776"/>
    <w:rsid w:val="00DD4385"/>
    <w:rsid w:val="00DD6CA9"/>
    <w:rsid w:val="00E0014C"/>
    <w:rsid w:val="00EA0311"/>
    <w:rsid w:val="00EE37D1"/>
    <w:rsid w:val="00EE4419"/>
    <w:rsid w:val="00F16377"/>
    <w:rsid w:val="00F4498F"/>
    <w:rsid w:val="00FC3983"/>
    <w:rsid w:val="00FF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60F1D2"/>
  <w15:docId w15:val="{59D2709C-0D85-A540-808C-DB056A9B4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9F4D00"/>
    <w:pPr>
      <w:bidi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4D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9F4D00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9F4D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9F4D00"/>
    <w:rPr>
      <w:rFonts w:ascii="Calibri" w:eastAsia="Calibri" w:hAnsi="Calibri" w:cs="Calibri"/>
    </w:rPr>
  </w:style>
  <w:style w:type="table" w:styleId="a5">
    <w:name w:val="Table Grid"/>
    <w:basedOn w:val="a1"/>
    <w:uiPriority w:val="39"/>
    <w:rsid w:val="006D3D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9396F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7">
    <w:name w:val="annotation reference"/>
    <w:basedOn w:val="a0"/>
    <w:uiPriority w:val="99"/>
    <w:semiHidden/>
    <w:unhideWhenUsed/>
    <w:rsid w:val="00211200"/>
    <w:rPr>
      <w:sz w:val="16"/>
      <w:szCs w:val="16"/>
    </w:rPr>
  </w:style>
  <w:style w:type="paragraph" w:styleId="a8">
    <w:name w:val="annotation text"/>
    <w:basedOn w:val="a"/>
    <w:link w:val="Char1"/>
    <w:uiPriority w:val="99"/>
    <w:semiHidden/>
    <w:unhideWhenUsed/>
    <w:rsid w:val="00211200"/>
    <w:pPr>
      <w:spacing w:line="240" w:lineRule="auto"/>
    </w:pPr>
    <w:rPr>
      <w:sz w:val="20"/>
      <w:szCs w:val="20"/>
    </w:rPr>
  </w:style>
  <w:style w:type="character" w:customStyle="1" w:styleId="Char1">
    <w:name w:val="نص تعليق Char"/>
    <w:basedOn w:val="a0"/>
    <w:link w:val="a8"/>
    <w:uiPriority w:val="99"/>
    <w:semiHidden/>
    <w:rsid w:val="00211200"/>
    <w:rPr>
      <w:rFonts w:ascii="Calibri" w:eastAsia="Calibri" w:hAnsi="Calibri" w:cs="Calibri"/>
      <w:sz w:val="20"/>
      <w:szCs w:val="20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211200"/>
    <w:rPr>
      <w:b/>
      <w:bCs/>
    </w:rPr>
  </w:style>
  <w:style w:type="character" w:customStyle="1" w:styleId="Char2">
    <w:name w:val="موضوع تعليق Char"/>
    <w:basedOn w:val="Char1"/>
    <w:link w:val="a9"/>
    <w:uiPriority w:val="99"/>
    <w:semiHidden/>
    <w:rsid w:val="00211200"/>
    <w:rPr>
      <w:rFonts w:ascii="Calibri" w:eastAsia="Calibri" w:hAnsi="Calibri" w:cs="Calibri"/>
      <w:b/>
      <w:bCs/>
      <w:sz w:val="20"/>
      <w:szCs w:val="20"/>
    </w:rPr>
  </w:style>
  <w:style w:type="paragraph" w:styleId="aa">
    <w:name w:val="Balloon Text"/>
    <w:basedOn w:val="a"/>
    <w:link w:val="Char3"/>
    <w:uiPriority w:val="99"/>
    <w:semiHidden/>
    <w:unhideWhenUsed/>
    <w:rsid w:val="00211200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3">
    <w:name w:val="نص في بالون Char"/>
    <w:basedOn w:val="a0"/>
    <w:link w:val="aa"/>
    <w:uiPriority w:val="99"/>
    <w:semiHidden/>
    <w:rsid w:val="00211200"/>
    <w:rPr>
      <w:rFonts w:ascii="Tahoma" w:eastAsia="Calibri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علي بن زاهر الشكيلي</dc:creator>
  <cp:keywords/>
  <dc:description/>
  <cp:lastModifiedBy>Hp</cp:lastModifiedBy>
  <cp:revision>3</cp:revision>
  <dcterms:created xsi:type="dcterms:W3CDTF">2020-12-01T18:01:00Z</dcterms:created>
  <dcterms:modified xsi:type="dcterms:W3CDTF">2020-12-01T18:07:00Z</dcterms:modified>
</cp:coreProperties>
</file>