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BE" w:rsidRPr="00C712BE" w:rsidRDefault="00C712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712BE">
        <w:rPr>
          <w:rFonts w:ascii="Times New Roman" w:hAnsi="Times New Roman" w:cs="Times New Roman"/>
          <w:sz w:val="24"/>
          <w:szCs w:val="24"/>
        </w:rPr>
        <w:t>Clasa</w:t>
      </w:r>
      <w:proofErr w:type="spellEnd"/>
      <w:r w:rsidRPr="00C712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2B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712BE">
        <w:rPr>
          <w:rFonts w:ascii="Times New Roman" w:hAnsi="Times New Roman" w:cs="Times New Roman"/>
          <w:sz w:val="24"/>
          <w:szCs w:val="24"/>
        </w:rPr>
        <w:t xml:space="preserve"> II-a A</w:t>
      </w:r>
    </w:p>
    <w:p w:rsidR="00C712BE" w:rsidRPr="00C712BE" w:rsidRDefault="00C712BE">
      <w:pPr>
        <w:rPr>
          <w:rFonts w:ascii="Times New Roman" w:hAnsi="Times New Roman" w:cs="Times New Roman"/>
          <w:sz w:val="24"/>
          <w:szCs w:val="24"/>
        </w:rPr>
      </w:pPr>
      <w:r w:rsidRPr="00C712BE">
        <w:rPr>
          <w:rFonts w:ascii="Times New Roman" w:hAnsi="Times New Roman" w:cs="Times New Roman"/>
          <w:sz w:val="24"/>
          <w:szCs w:val="24"/>
        </w:rPr>
        <w:t>CLR: “</w:t>
      </w:r>
      <w:proofErr w:type="spellStart"/>
      <w:r w:rsidRPr="00C712BE">
        <w:rPr>
          <w:rFonts w:ascii="Times New Roman" w:hAnsi="Times New Roman" w:cs="Times New Roman"/>
          <w:sz w:val="24"/>
          <w:szCs w:val="24"/>
        </w:rPr>
        <w:t>Cuibul</w:t>
      </w:r>
      <w:proofErr w:type="spellEnd"/>
      <w:r w:rsidRPr="00C712B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712BE">
        <w:rPr>
          <w:rFonts w:ascii="Times New Roman" w:hAnsi="Times New Roman" w:cs="Times New Roman"/>
          <w:sz w:val="24"/>
          <w:szCs w:val="24"/>
        </w:rPr>
        <w:t>păsărele</w:t>
      </w:r>
      <w:proofErr w:type="spellEnd"/>
      <w:r w:rsidRPr="00C712BE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1612E0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="001612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BE">
        <w:rPr>
          <w:rFonts w:ascii="Times New Roman" w:hAnsi="Times New Roman" w:cs="Times New Roman"/>
          <w:sz w:val="24"/>
          <w:szCs w:val="24"/>
        </w:rPr>
        <w:t>Cezar</w:t>
      </w:r>
      <w:proofErr w:type="spellEnd"/>
      <w:r w:rsidRPr="00C712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2BE">
        <w:rPr>
          <w:rFonts w:ascii="Times New Roman" w:hAnsi="Times New Roman" w:cs="Times New Roman"/>
          <w:sz w:val="24"/>
          <w:szCs w:val="24"/>
        </w:rPr>
        <w:t>Petrescu</w:t>
      </w:r>
      <w:proofErr w:type="spellEnd"/>
    </w:p>
    <w:p w:rsidR="006231D5" w:rsidRDefault="00C712BE" w:rsidP="00C712BE">
      <w:pPr>
        <w:pStyle w:val="ListParagraph"/>
        <w:numPr>
          <w:ilvl w:val="0"/>
          <w:numId w:val="1"/>
        </w:numPr>
      </w:pPr>
      <w:r>
        <w:t xml:space="preserve">Manual: </w:t>
      </w:r>
      <w:hyperlink r:id="rId5" w:anchor="p=96" w:history="1">
        <w:r w:rsidRPr="00BC37C3">
          <w:rPr>
            <w:rStyle w:val="Hyperlink"/>
          </w:rPr>
          <w:t>https://manuale.edu.ro/manuale/Clasa%20a%20II-a/Comunicare%20in%20limba%20romana/EDP/#p=96</w:t>
        </w:r>
      </w:hyperlink>
    </w:p>
    <w:p w:rsidR="001267A7" w:rsidRDefault="001267A7" w:rsidP="00C712BE">
      <w:pPr>
        <w:pStyle w:val="ListParagraph"/>
        <w:numPr>
          <w:ilvl w:val="0"/>
          <w:numId w:val="1"/>
        </w:numPr>
      </w:pPr>
      <w:proofErr w:type="spellStart"/>
      <w:r>
        <w:t>Citim</w:t>
      </w:r>
      <w:proofErr w:type="spellEnd"/>
      <w:proofErr w:type="gramStart"/>
      <w:r>
        <w:t>!,</w:t>
      </w:r>
      <w:proofErr w:type="gramEnd"/>
      <w:r>
        <w:t xml:space="preserve"> </w:t>
      </w:r>
      <w:proofErr w:type="spellStart"/>
      <w:r>
        <w:t>Răspund</w:t>
      </w:r>
      <w:proofErr w:type="spellEnd"/>
      <w:r>
        <w:t xml:space="preserve">!, </w:t>
      </w:r>
      <w:proofErr w:type="spellStart"/>
      <w:r>
        <w:rPr>
          <w:rFonts w:cstheme="minorHAnsi"/>
        </w:rPr>
        <w:t>Ș</w:t>
      </w:r>
      <w:r>
        <w:t>tim</w:t>
      </w:r>
      <w:proofErr w:type="spellEnd"/>
      <w:r>
        <w:t xml:space="preserve">!, </w:t>
      </w:r>
      <w:proofErr w:type="spellStart"/>
      <w:r>
        <w:t>Re</w:t>
      </w:r>
      <w:r>
        <w:rPr>
          <w:rFonts w:cstheme="minorHAnsi"/>
        </w:rPr>
        <w:t>ț</w:t>
      </w:r>
      <w:r>
        <w:t>inem</w:t>
      </w:r>
      <w:proofErr w:type="spellEnd"/>
      <w:r>
        <w:t xml:space="preserve">!, </w:t>
      </w:r>
      <w:proofErr w:type="spellStart"/>
      <w:r>
        <w:t>Pronun</w:t>
      </w:r>
      <w:r>
        <w:rPr>
          <w:rFonts w:cstheme="minorHAnsi"/>
        </w:rPr>
        <w:t>ță</w:t>
      </w:r>
      <w:r>
        <w:t>m</w:t>
      </w:r>
      <w:proofErr w:type="spellEnd"/>
      <w:r>
        <w:t xml:space="preserve"> </w:t>
      </w:r>
      <w:proofErr w:type="spellStart"/>
      <w:r>
        <w:rPr>
          <w:rFonts w:ascii="Times New Roman" w:hAnsi="Times New Roman" w:cs="Times New Roman"/>
        </w:rPr>
        <w:t>ș</w:t>
      </w:r>
      <w:r>
        <w:t>i</w:t>
      </w:r>
      <w:proofErr w:type="spellEnd"/>
      <w:r>
        <w:t xml:space="preserve"> </w:t>
      </w:r>
      <w:proofErr w:type="spellStart"/>
      <w:r>
        <w:t>scriem</w:t>
      </w:r>
      <w:proofErr w:type="spellEnd"/>
      <w:r>
        <w:t xml:space="preserve"> </w:t>
      </w:r>
      <w:proofErr w:type="spellStart"/>
      <w:r>
        <w:t>corect</w:t>
      </w:r>
      <w:proofErr w:type="spellEnd"/>
      <w:r>
        <w:t>!</w:t>
      </w:r>
    </w:p>
    <w:p w:rsidR="00E11218" w:rsidRDefault="00E11218" w:rsidP="00C712BE">
      <w:pPr>
        <w:pStyle w:val="ListParagraph"/>
        <w:numPr>
          <w:ilvl w:val="0"/>
          <w:numId w:val="1"/>
        </w:numPr>
      </w:pPr>
      <w:proofErr w:type="spellStart"/>
      <w:r>
        <w:t>Exerci</w:t>
      </w:r>
      <w:r>
        <w:rPr>
          <w:rFonts w:cstheme="minorHAnsi"/>
        </w:rPr>
        <w:t>ț</w:t>
      </w:r>
      <w:r>
        <w:t>ii</w:t>
      </w:r>
      <w:proofErr w:type="spellEnd"/>
      <w:r>
        <w:t>: 2/98 (</w:t>
      </w:r>
      <w:proofErr w:type="spellStart"/>
      <w:r>
        <w:t>Descoperim</w:t>
      </w:r>
      <w:proofErr w:type="spellEnd"/>
      <w:r>
        <w:t>!); 2/98 (</w:t>
      </w:r>
      <w:proofErr w:type="spellStart"/>
      <w:r>
        <w:t>Aplic</w:t>
      </w:r>
      <w:proofErr w:type="spellEnd"/>
      <w:r>
        <w:t>!), 1</w:t>
      </w:r>
      <w:proofErr w:type="gramStart"/>
      <w:r>
        <w:t>,2</w:t>
      </w:r>
      <w:proofErr w:type="gramEnd"/>
      <w:r>
        <w:t>/99 (</w:t>
      </w:r>
      <w:proofErr w:type="spellStart"/>
      <w:r>
        <w:t>Aplic</w:t>
      </w:r>
      <w:proofErr w:type="spellEnd"/>
      <w:r>
        <w:t>!)</w:t>
      </w:r>
    </w:p>
    <w:p w:rsidR="00D276CD" w:rsidRDefault="00C712BE" w:rsidP="00C712BE">
      <w:pPr>
        <w:pStyle w:val="ListParagraph"/>
        <w:numPr>
          <w:ilvl w:val="0"/>
          <w:numId w:val="1"/>
        </w:numPr>
      </w:pPr>
      <w:proofErr w:type="spellStart"/>
      <w:r>
        <w:t>Fi</w:t>
      </w:r>
      <w:r w:rsidRPr="008613FD">
        <w:rPr>
          <w:rFonts w:ascii="Times New Roman" w:hAnsi="Times New Roman" w:cs="Times New Roman"/>
        </w:rPr>
        <w:t>ș</w:t>
      </w:r>
      <w:r>
        <w:t>e</w:t>
      </w:r>
      <w:proofErr w:type="spellEnd"/>
      <w:r>
        <w:t xml:space="preserve"> de </w:t>
      </w:r>
      <w:proofErr w:type="spellStart"/>
      <w:r>
        <w:t>lucru</w:t>
      </w:r>
      <w:proofErr w:type="spellEnd"/>
    </w:p>
    <w:sectPr w:rsidR="00D276CD" w:rsidSect="006231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F472D"/>
    <w:multiLevelType w:val="hybridMultilevel"/>
    <w:tmpl w:val="DD1E4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12BE"/>
    <w:rsid w:val="001267A7"/>
    <w:rsid w:val="001612E0"/>
    <w:rsid w:val="006074E3"/>
    <w:rsid w:val="006231D5"/>
    <w:rsid w:val="008613FD"/>
    <w:rsid w:val="00C712BE"/>
    <w:rsid w:val="00D276CD"/>
    <w:rsid w:val="00E1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12B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1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nuale.edu.ro/manuale/Clasa%20a%20II-a/Comunicare%20in%20limba%20romana/ED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2020-03-15T13:53:00Z</dcterms:created>
  <dcterms:modified xsi:type="dcterms:W3CDTF">2020-03-15T16:31:00Z</dcterms:modified>
</cp:coreProperties>
</file>